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03C" w:rsidRPr="001972D5" w:rsidRDefault="00A2603C" w:rsidP="00A2603C">
      <w:pPr>
        <w:pStyle w:val="3"/>
        <w:jc w:val="center"/>
        <w:rPr>
          <w:b/>
          <w:sz w:val="8"/>
          <w:szCs w:val="8"/>
          <w:shd w:val="clear" w:color="auto" w:fill="FFFFFF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A2603C" w:rsidTr="002B60DF">
        <w:trPr>
          <w:trHeight w:val="1278"/>
        </w:trPr>
        <w:tc>
          <w:tcPr>
            <w:tcW w:w="4885" w:type="dxa"/>
          </w:tcPr>
          <w:p w:rsidR="00A2603C" w:rsidRDefault="00CF58E9" w:rsidP="002B60DF">
            <w:pPr>
              <w:pStyle w:val="3"/>
              <w:jc w:val="center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236168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.9pt;margin-top:4.05pt;width:148.1pt;height:54.35pt;z-index:-251658752" o:allowincell="f">
                  <v:imagedata r:id="rId7" o:title=""/>
                </v:shape>
                <o:OLEObject Type="Embed" ProgID="Photoshop.Image.6" ShapeID="_x0000_s1026" DrawAspect="Content" ObjectID="_1783948949" r:id="rId8">
                  <o:FieldCodes>\s</o:FieldCodes>
                </o:OLEObject>
              </w:object>
            </w:r>
          </w:p>
        </w:tc>
        <w:tc>
          <w:tcPr>
            <w:tcW w:w="4885" w:type="dxa"/>
          </w:tcPr>
          <w:p w:rsidR="00A2603C" w:rsidRDefault="00A2603C" w:rsidP="002B60DF">
            <w:pPr>
              <w:jc w:val="center"/>
              <w:rPr>
                <w:bCs/>
                <w:sz w:val="14"/>
                <w:szCs w:val="14"/>
              </w:rPr>
            </w:pPr>
          </w:p>
          <w:p w:rsidR="00A2603C" w:rsidRPr="002E34E1" w:rsidRDefault="00A2603C" w:rsidP="002B60DF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:rsidR="00A2603C" w:rsidRPr="002E34E1" w:rsidRDefault="00A2603C" w:rsidP="002B60DF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:rsidR="00A2603C" w:rsidRPr="002E34E1" w:rsidRDefault="00A2603C" w:rsidP="002B60DF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1, г. Москва, 121099</w:t>
            </w:r>
          </w:p>
          <w:p w:rsidR="00A2603C" w:rsidRPr="002E34E1" w:rsidRDefault="00A2603C" w:rsidP="002B60DF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(499) 241-84-71, (499) 241-33-08 </w:t>
            </w:r>
          </w:p>
          <w:p w:rsidR="00A2603C" w:rsidRPr="002E34E1" w:rsidRDefault="00A2603C" w:rsidP="002B60DF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     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</w:t>
            </w:r>
            <w:r>
              <w:rPr>
                <w:bCs/>
                <w:sz w:val="14"/>
                <w:szCs w:val="14"/>
                <w:lang w:val="en-US"/>
              </w:rPr>
              <w:t>n</w:t>
            </w:r>
            <w:r w:rsidRPr="002E34E1">
              <w:rPr>
                <w:bCs/>
                <w:sz w:val="14"/>
                <w:szCs w:val="14"/>
                <w:lang w:val="en-US"/>
              </w:rPr>
              <w:t>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:rsidR="00A2603C" w:rsidRPr="00D8640B" w:rsidRDefault="00A2603C" w:rsidP="002B60DF">
            <w:pPr>
              <w:tabs>
                <w:tab w:val="left" w:pos="1613"/>
              </w:tabs>
              <w:jc w:val="center"/>
            </w:pPr>
          </w:p>
        </w:tc>
      </w:tr>
    </w:tbl>
    <w:p w:rsidR="00A2603C" w:rsidRDefault="00A2603C" w:rsidP="00A2603C"/>
    <w:p w:rsidR="00A2603C" w:rsidRDefault="00A2603C" w:rsidP="00A2603C"/>
    <w:p w:rsidR="00A2603C" w:rsidRPr="004C3FA2" w:rsidRDefault="00A2603C" w:rsidP="00A2603C"/>
    <w:p w:rsidR="00A2603C" w:rsidRDefault="00A2603C" w:rsidP="00A2603C">
      <w:pPr>
        <w:pStyle w:val="3"/>
        <w:jc w:val="center"/>
        <w:rPr>
          <w:b/>
          <w:sz w:val="14"/>
          <w:szCs w:val="16"/>
          <w:shd w:val="clear" w:color="auto" w:fill="FFFFFF"/>
        </w:rPr>
      </w:pPr>
      <w:r w:rsidRPr="00302D02">
        <w:rPr>
          <w:b/>
          <w:sz w:val="14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Pr="00302D02">
        <w:rPr>
          <w:b/>
          <w:sz w:val="14"/>
          <w:szCs w:val="16"/>
          <w:shd w:val="clear" w:color="auto" w:fill="FFFFFF"/>
        </w:rPr>
        <w:t xml:space="preserve"> О НАЛОГОВОМ РЕЗИДЕНТСТВЕ ФИЗИЧЕСКОГО ЛИЦА (ИНДИВИДУАЛЬНОГО ПРЕДПРИНИМАТЕЛЯ, ЛИЦА, ЗАНИМАЮЩЕГОСЯ ЧАСТНОЙ ПРАКТИКОЙ) ДЛЯ ЦЕЛЕЙ </w:t>
      </w:r>
      <w:r w:rsidRPr="00302D02">
        <w:rPr>
          <w:b/>
          <w:sz w:val="14"/>
          <w:szCs w:val="16"/>
          <w:shd w:val="clear" w:color="auto" w:fill="FFFFFF"/>
          <w:lang w:val="en-US"/>
        </w:rPr>
        <w:t>CRS</w:t>
      </w:r>
      <w:r w:rsidRPr="00302D02">
        <w:rPr>
          <w:b/>
          <w:sz w:val="14"/>
          <w:szCs w:val="16"/>
          <w:shd w:val="clear" w:color="auto" w:fill="FFFFFF"/>
        </w:rPr>
        <w:t xml:space="preserve"> И </w:t>
      </w:r>
      <w:r w:rsidRPr="00302D02">
        <w:rPr>
          <w:b/>
          <w:sz w:val="14"/>
          <w:szCs w:val="16"/>
          <w:shd w:val="clear" w:color="auto" w:fill="FFFFFF"/>
          <w:lang w:val="en-US"/>
        </w:rPr>
        <w:t>FATCA</w:t>
      </w:r>
      <w:r w:rsidRPr="00B47602">
        <w:rPr>
          <w:rStyle w:val="a7"/>
          <w:b/>
          <w:sz w:val="16"/>
          <w:szCs w:val="16"/>
          <w:shd w:val="clear" w:color="auto" w:fill="FFFFFF"/>
          <w:lang w:val="en-US"/>
        </w:rPr>
        <w:footnoteReference w:id="1"/>
      </w:r>
      <w:r w:rsidRPr="00B47602">
        <w:rPr>
          <w:b/>
          <w:sz w:val="14"/>
          <w:szCs w:val="16"/>
          <w:shd w:val="clear" w:color="auto" w:fill="FFFFFF"/>
        </w:rPr>
        <w:t xml:space="preserve"> </w:t>
      </w:r>
    </w:p>
    <w:p w:rsidR="00A2603C" w:rsidRPr="00B47602" w:rsidRDefault="00A2603C" w:rsidP="00A2603C">
      <w:pPr>
        <w:jc w:val="center"/>
        <w:rPr>
          <w:b/>
          <w:sz w:val="14"/>
          <w:szCs w:val="16"/>
          <w:shd w:val="clear" w:color="auto" w:fill="FFFFFF"/>
        </w:rPr>
      </w:pPr>
      <w:r w:rsidRPr="00B47602">
        <w:rPr>
          <w:b/>
          <w:sz w:val="14"/>
          <w:szCs w:val="16"/>
          <w:shd w:val="clear" w:color="auto" w:fill="FFFFFF"/>
        </w:rPr>
        <w:t>(ФОРМА САМОСЕРТИФИКАЦИИ)</w:t>
      </w:r>
    </w:p>
    <w:p w:rsidR="00A2603C" w:rsidRPr="00B47602" w:rsidRDefault="00A2603C" w:rsidP="00A2603C">
      <w:pPr>
        <w:rPr>
          <w:sz w:val="8"/>
          <w:szCs w:val="8"/>
        </w:rPr>
      </w:pPr>
    </w:p>
    <w:p w:rsidR="00A2603C" w:rsidRPr="00B47602" w:rsidRDefault="00A2603C" w:rsidP="00A2603C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B47602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B47602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физическое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:rsidR="00A2603C" w:rsidRPr="00B47602" w:rsidRDefault="00A2603C" w:rsidP="00A2603C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 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:rsidR="00A2603C" w:rsidRPr="00B47602" w:rsidRDefault="00A2603C" w:rsidP="00A2603C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Заполненная форма </w:t>
      </w:r>
      <w:proofErr w:type="spellStart"/>
      <w:r w:rsidRPr="00B47602">
        <w:rPr>
          <w:sz w:val="16"/>
          <w:szCs w:val="16"/>
        </w:rPr>
        <w:t>самосертификации</w:t>
      </w:r>
      <w:proofErr w:type="spellEnd"/>
      <w:r w:rsidRPr="00B47602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владельца счета. В этом случае организация должна уведомить Банк, для чего направить в Банк актуальные сведения по форме, установленной Банком на момент изменений.</w:t>
      </w:r>
    </w:p>
    <w:p w:rsidR="00A2603C" w:rsidRPr="00B47602" w:rsidRDefault="00A2603C" w:rsidP="00A2603C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:rsidR="00A2603C" w:rsidRPr="0045293F" w:rsidRDefault="00A2603C" w:rsidP="00A2603C">
      <w:pPr>
        <w:rPr>
          <w:sz w:val="4"/>
          <w:szCs w:val="4"/>
        </w:rPr>
      </w:pPr>
    </w:p>
    <w:p w:rsidR="00A2603C" w:rsidRDefault="00A2603C" w:rsidP="00A2603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p w:rsidR="00A2603C" w:rsidRDefault="008D7490" w:rsidP="00A2603C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b0_1"/>
      <w:r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end"/>
      </w:r>
      <w:bookmarkEnd w:id="4"/>
      <w:r w:rsidR="00A2603C">
        <w:rPr>
          <w:sz w:val="16"/>
          <w:szCs w:val="16"/>
        </w:rPr>
        <w:t xml:space="preserve">  </w:t>
      </w:r>
      <w:r w:rsidR="00A2603C" w:rsidRPr="006D7565">
        <w:rPr>
          <w:b/>
          <w:sz w:val="16"/>
          <w:szCs w:val="16"/>
        </w:rPr>
        <w:t>КЛИЕНТ</w:t>
      </w:r>
      <w:r w:rsidR="00A2603C">
        <w:rPr>
          <w:b/>
          <w:sz w:val="16"/>
          <w:szCs w:val="16"/>
        </w:rPr>
        <w:t xml:space="preserve">                                          </w:t>
      </w:r>
      <w:r w:rsidR="00A2603C"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b0_2"/>
      <w:r w:rsidR="00A2603C">
        <w:rPr>
          <w:sz w:val="16"/>
          <w:szCs w:val="16"/>
        </w:rPr>
        <w:instrText xml:space="preserve"> FORMCHECKBOX </w:instrText>
      </w:r>
      <w:r w:rsidR="00CF58E9">
        <w:rPr>
          <w:sz w:val="16"/>
          <w:szCs w:val="16"/>
        </w:rPr>
      </w:r>
      <w:r w:rsidR="00CF58E9">
        <w:rPr>
          <w:sz w:val="16"/>
          <w:szCs w:val="16"/>
        </w:rPr>
        <w:fldChar w:fldCharType="separate"/>
      </w:r>
      <w:r w:rsidR="00A2603C">
        <w:rPr>
          <w:sz w:val="16"/>
          <w:szCs w:val="16"/>
        </w:rPr>
        <w:fldChar w:fldCharType="end"/>
      </w:r>
      <w:bookmarkEnd w:id="5"/>
      <w:r w:rsidR="00A2603C">
        <w:rPr>
          <w:sz w:val="16"/>
          <w:szCs w:val="16"/>
        </w:rPr>
        <w:t xml:space="preserve">  </w:t>
      </w:r>
      <w:r w:rsidR="00A2603C" w:rsidRPr="006D7565">
        <w:rPr>
          <w:b/>
          <w:sz w:val="16"/>
          <w:szCs w:val="16"/>
        </w:rPr>
        <w:t>ПРЕДСТАВИТЕЛЬ КЛИЕНТА</w:t>
      </w:r>
      <w:r w:rsidR="00A2603C">
        <w:rPr>
          <w:b/>
          <w:sz w:val="16"/>
          <w:szCs w:val="16"/>
        </w:rPr>
        <w:t xml:space="preserve">                                     </w:t>
      </w:r>
      <w:r w:rsidR="00A2603C"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r w:rsidR="00A2603C">
        <w:rPr>
          <w:sz w:val="16"/>
          <w:szCs w:val="16"/>
        </w:rPr>
        <w:instrText xml:space="preserve"> FORMCHECKBOX </w:instrText>
      </w:r>
      <w:r w:rsidR="00CF58E9">
        <w:rPr>
          <w:sz w:val="16"/>
          <w:szCs w:val="16"/>
        </w:rPr>
      </w:r>
      <w:r w:rsidR="00CF58E9">
        <w:rPr>
          <w:sz w:val="16"/>
          <w:szCs w:val="16"/>
        </w:rPr>
        <w:fldChar w:fldCharType="separate"/>
      </w:r>
      <w:r w:rsidR="00A2603C">
        <w:rPr>
          <w:sz w:val="16"/>
          <w:szCs w:val="16"/>
        </w:rPr>
        <w:fldChar w:fldCharType="end"/>
      </w:r>
      <w:r w:rsidR="00A2603C">
        <w:rPr>
          <w:sz w:val="16"/>
          <w:szCs w:val="16"/>
        </w:rPr>
        <w:t xml:space="preserve">  </w:t>
      </w:r>
      <w:r w:rsidR="00A2603C" w:rsidRPr="006D7565">
        <w:rPr>
          <w:b/>
          <w:sz w:val="16"/>
          <w:szCs w:val="16"/>
        </w:rPr>
        <w:t>ВЫГОДОПРИОБРЕТАТЕЛЬ</w:t>
      </w:r>
    </w:p>
    <w:p w:rsidR="00A2603C" w:rsidRDefault="00A2603C" w:rsidP="00A2603C">
      <w:pPr>
        <w:jc w:val="center"/>
        <w:rPr>
          <w:b/>
          <w:sz w:val="16"/>
          <w:szCs w:val="16"/>
        </w:rPr>
      </w:pPr>
    </w:p>
    <w:p w:rsidR="00A2603C" w:rsidRPr="00EB29F2" w:rsidRDefault="00A2603C" w:rsidP="00A2603C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b0_3"/>
      <w:r>
        <w:rPr>
          <w:sz w:val="16"/>
          <w:szCs w:val="16"/>
        </w:rPr>
        <w:instrText xml:space="preserve"> FORMCHECKBOX </w:instrText>
      </w:r>
      <w:r w:rsidR="00CF58E9">
        <w:rPr>
          <w:sz w:val="16"/>
          <w:szCs w:val="16"/>
        </w:rPr>
      </w:r>
      <w:r w:rsidR="00CF58E9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6"/>
      <w:r>
        <w:rPr>
          <w:sz w:val="16"/>
          <w:szCs w:val="16"/>
        </w:rPr>
        <w:t xml:space="preserve">  </w:t>
      </w:r>
      <w:r w:rsidRPr="006D7565">
        <w:rPr>
          <w:b/>
          <w:sz w:val="16"/>
          <w:szCs w:val="16"/>
        </w:rPr>
        <w:t>БЕНЕФИЦИАРНЫЙ ВЛАДЕЛЕЦ</w:t>
      </w:r>
      <w:r>
        <w:rPr>
          <w:b/>
          <w:sz w:val="16"/>
          <w:szCs w:val="16"/>
        </w:rPr>
        <w:t xml:space="preserve"> </w:t>
      </w:r>
      <w:r w:rsidRPr="004E51C2">
        <w:rPr>
          <w:b/>
          <w:sz w:val="16"/>
          <w:szCs w:val="16"/>
        </w:rPr>
        <w:t xml:space="preserve">        </w:t>
      </w:r>
      <w:r w:rsidRPr="00B47602">
        <w:rPr>
          <w:b/>
          <w:sz w:val="16"/>
          <w:szCs w:val="16"/>
        </w:rPr>
        <w:t xml:space="preserve">                       </w:t>
      </w:r>
      <w:r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6"/>
          <w:szCs w:val="16"/>
        </w:rPr>
        <w:instrText xml:space="preserve"> FORMCHECKBOX </w:instrText>
      </w:r>
      <w:r w:rsidR="00CF58E9">
        <w:rPr>
          <w:sz w:val="16"/>
          <w:szCs w:val="16"/>
        </w:rPr>
      </w:r>
      <w:r w:rsidR="00CF58E9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r>
        <w:rPr>
          <w:sz w:val="16"/>
          <w:szCs w:val="16"/>
        </w:rPr>
        <w:t xml:space="preserve"> </w:t>
      </w:r>
      <w:r w:rsidRPr="004E51C2">
        <w:rPr>
          <w:b/>
          <w:sz w:val="16"/>
          <w:szCs w:val="16"/>
        </w:rPr>
        <w:t xml:space="preserve">  </w:t>
      </w:r>
      <w:r>
        <w:rPr>
          <w:b/>
          <w:sz w:val="14"/>
          <w:szCs w:val="14"/>
        </w:rPr>
        <w:t>КОНТРОЛИРУЮЩЕЕ ЛИЦО</w:t>
      </w:r>
    </w:p>
    <w:p w:rsidR="00A2603C" w:rsidRDefault="00A2603C" w:rsidP="00A2603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1276"/>
        <w:gridCol w:w="1417"/>
        <w:gridCol w:w="441"/>
        <w:gridCol w:w="853"/>
        <w:gridCol w:w="1541"/>
        <w:gridCol w:w="2835"/>
      </w:tblGrid>
      <w:tr w:rsidR="00A2603C" w:rsidRPr="00C776F6" w:rsidTr="002B60DF">
        <w:trPr>
          <w:jc w:val="center"/>
        </w:trPr>
        <w:tc>
          <w:tcPr>
            <w:tcW w:w="3954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2603C" w:rsidRPr="007A120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2"/>
                <w:szCs w:val="12"/>
              </w:rPr>
            </w:pPr>
            <w:r w:rsidRPr="007A120C">
              <w:rPr>
                <w:b/>
                <w:sz w:val="12"/>
                <w:szCs w:val="12"/>
              </w:rPr>
              <w:t>СВЕДЕНИЯ ПРЕДСТАВЛЯЮТСЯ В ОТНОШЕНИИ (ФАМИЛИЯ, ИМЯ, ОТЧЕСТВО (ПРИ НАЛИЧИИ ПОСЛЕДНЕГО)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A2603C" w:rsidRDefault="008D7490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Тараник Наталия Викторовна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900324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 xml:space="preserve">1. </w:t>
            </w:r>
            <w:r w:rsidRPr="00900324">
              <w:rPr>
                <w:rFonts w:cs="Arial"/>
                <w:b/>
                <w:bCs/>
                <w:sz w:val="14"/>
                <w:szCs w:val="16"/>
              </w:rPr>
              <w:t>СВЕДЕНИЯ О НАЛОГОВОМ РЕЗИДЕНТСТВЕ И ИДЕНТИФИКАЦИОННОМ НОМЕРЕ</w:t>
            </w:r>
          </w:p>
        </w:tc>
      </w:tr>
      <w:tr w:rsidR="00A2603C" w:rsidRPr="00C776F6" w:rsidTr="002B60DF">
        <w:trPr>
          <w:jc w:val="center"/>
        </w:trPr>
        <w:tc>
          <w:tcPr>
            <w:tcW w:w="1261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:rsidR="00A2603C" w:rsidRDefault="00A2603C" w:rsidP="002B60DF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Страны налогового резидентства</w:t>
            </w:r>
            <w:r w:rsidRPr="00863444">
              <w:rPr>
                <w:rStyle w:val="a7"/>
                <w:rFonts w:eastAsia="UniCredit CY"/>
                <w:b/>
                <w:sz w:val="16"/>
                <w:szCs w:val="16"/>
              </w:rPr>
              <w:footnoteReference w:id="2"/>
            </w:r>
          </w:p>
          <w:p w:rsidR="00A2603C" w:rsidRPr="00863444" w:rsidRDefault="00A2603C" w:rsidP="002B60DF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(кроме США)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A2603C" w:rsidRDefault="00A2603C" w:rsidP="002B60DF">
            <w:pPr>
              <w:ind w:left="-169" w:right="-170"/>
              <w:jc w:val="center"/>
              <w:rPr>
                <w:rFonts w:eastAsia="UniCredit CY"/>
                <w:sz w:val="14"/>
                <w:szCs w:val="16"/>
              </w:rPr>
            </w:pPr>
            <w:r>
              <w:rPr>
                <w:rFonts w:eastAsia="UniCredit CY"/>
                <w:sz w:val="14"/>
                <w:szCs w:val="16"/>
              </w:rPr>
              <w:t>И</w:t>
            </w:r>
            <w:r w:rsidRPr="00863444">
              <w:rPr>
                <w:rFonts w:eastAsia="UniCredit CY"/>
                <w:sz w:val="14"/>
                <w:szCs w:val="16"/>
              </w:rPr>
              <w:t xml:space="preserve">дентификационный </w:t>
            </w:r>
          </w:p>
          <w:p w:rsidR="00A2603C" w:rsidRPr="00863444" w:rsidRDefault="00A2603C" w:rsidP="002B60DF">
            <w:pPr>
              <w:ind w:left="-169" w:right="-170"/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номер</w:t>
            </w:r>
            <w:r>
              <w:rPr>
                <w:rFonts w:eastAsia="UniCredit CY"/>
                <w:sz w:val="14"/>
                <w:szCs w:val="16"/>
              </w:rPr>
              <w:t xml:space="preserve"> </w:t>
            </w:r>
            <w:r w:rsidRPr="00863444">
              <w:rPr>
                <w:rFonts w:eastAsia="UniCredit CY"/>
                <w:sz w:val="14"/>
                <w:szCs w:val="16"/>
              </w:rPr>
              <w:t>(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аналог)</w:t>
            </w:r>
            <w:r w:rsidRPr="00863444">
              <w:rPr>
                <w:rStyle w:val="a7"/>
                <w:rFonts w:eastAsia="UniCredit CY"/>
                <w:b/>
                <w:sz w:val="16"/>
                <w:szCs w:val="16"/>
              </w:rPr>
              <w:footnoteReference w:id="3"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2603C" w:rsidRDefault="00A2603C" w:rsidP="002B60DF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Тип </w:t>
            </w:r>
          </w:p>
          <w:p w:rsidR="00A2603C" w:rsidRDefault="00A2603C" w:rsidP="002B60DF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идентификационного </w:t>
            </w:r>
          </w:p>
          <w:p w:rsidR="00A2603C" w:rsidRDefault="00A2603C" w:rsidP="002B60DF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>номера</w:t>
            </w:r>
            <w:r>
              <w:rPr>
                <w:rStyle w:val="a7"/>
                <w:rFonts w:eastAsia="UniCredit CY"/>
                <w:sz w:val="14"/>
                <w:szCs w:val="16"/>
              </w:rPr>
              <w:footnoteReference w:id="4"/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863444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Укажите причину непредставления 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аналога:</w:t>
            </w:r>
          </w:p>
        </w:tc>
      </w:tr>
      <w:tr w:rsidR="00A2603C" w:rsidRPr="00C776F6" w:rsidTr="002B60DF">
        <w:trPr>
          <w:trHeight w:val="72"/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A2603C" w:rsidRPr="008E70C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  <w:lang w:val="en-US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A2603C" w:rsidRPr="00AD2F57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  <w:highlight w:val="yellow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A2603C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:rsidR="00A2603C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:rsidR="00A2603C" w:rsidRPr="00D06B9C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3"/>
                <w:szCs w:val="13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03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sz w:val="16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A2603C" w:rsidRPr="00BA6207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A2603C" w:rsidRPr="00C776F6" w:rsidTr="002B60DF">
        <w:trPr>
          <w:trHeight w:val="221"/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A2603C" w:rsidRPr="00BA6207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A2603C" w:rsidRPr="00C776F6" w:rsidTr="002B60DF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:rsidR="00A2603C" w:rsidRDefault="00A2603C" w:rsidP="002B60DF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</w:p>
          <w:p w:rsidR="00A2603C" w:rsidRDefault="00A2603C" w:rsidP="002B60DF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:rsidR="00A2603C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:rsidR="00A2603C" w:rsidRPr="007E48E3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02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A2603C" w:rsidRPr="00BA6207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A2603C" w:rsidRPr="00C776F6" w:rsidTr="002B60DF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A2603C" w:rsidRPr="00BA6207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A2603C" w:rsidRPr="00C776F6" w:rsidTr="002B60DF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A2603C" w:rsidRPr="007E48E3" w:rsidRDefault="00A2603C" w:rsidP="002B60DF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603C" w:rsidRPr="007E48E3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:rsidR="00A2603C" w:rsidRPr="00BA6207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(аналог) не может быть получен и/или предоставлен по иным причинам (пожалуйста предоставьте письменное объяснение</w:t>
            </w:r>
            <w:r>
              <w:rPr>
                <w:sz w:val="13"/>
                <w:szCs w:val="13"/>
              </w:rPr>
              <w:t xml:space="preserve"> и подтверждающие документы</w:t>
            </w:r>
            <w:r w:rsidRPr="00BA6207">
              <w:rPr>
                <w:sz w:val="13"/>
                <w:szCs w:val="13"/>
              </w:rPr>
              <w:t>, если вы не можете предоставить TIN (аналог)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900324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3"/>
                <w:szCs w:val="13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 xml:space="preserve">2. </w:t>
            </w:r>
            <w:r w:rsidRPr="00900324">
              <w:rPr>
                <w:rFonts w:cs="Arial"/>
                <w:b/>
                <w:bCs/>
                <w:sz w:val="14"/>
                <w:szCs w:val="16"/>
              </w:rPr>
              <w:t>ДОПОЛНИТЕЛЬНЫЕ СВЕДЕНИЯ</w:t>
            </w:r>
          </w:p>
        </w:tc>
      </w:tr>
      <w:tr w:rsidR="00A2603C" w:rsidRPr="00C776F6" w:rsidTr="002B60DF">
        <w:trPr>
          <w:trHeight w:val="681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pStyle w:val="aa"/>
              <w:spacing w:after="0"/>
              <w:ind w:left="0"/>
              <w:jc w:val="both"/>
              <w:rPr>
                <w:sz w:val="14"/>
                <w:szCs w:val="14"/>
                <w:lang w:val="ru-RU"/>
              </w:rPr>
            </w:pPr>
            <w:r w:rsidRPr="00A51D9C">
              <w:rPr>
                <w:rFonts w:ascii="Times New Roman" w:hAnsi="Times New Roman"/>
                <w:sz w:val="14"/>
                <w:szCs w:val="14"/>
              </w:rPr>
              <w:t>Является ли физическое лицо налоговым резидентом государств</w:t>
            </w:r>
            <w:r>
              <w:rPr>
                <w:rFonts w:ascii="Times New Roman" w:hAnsi="Times New Roman"/>
                <w:sz w:val="14"/>
                <w:szCs w:val="14"/>
                <w:lang w:val="ru-RU"/>
              </w:rPr>
              <w:t>а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 xml:space="preserve"> (территори</w:t>
            </w:r>
            <w:r>
              <w:rPr>
                <w:rFonts w:ascii="Times New Roman" w:hAnsi="Times New Roman"/>
                <w:sz w:val="14"/>
                <w:szCs w:val="14"/>
                <w:lang w:val="ru-RU"/>
              </w:rPr>
              <w:t>и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>)</w:t>
            </w:r>
            <w:r>
              <w:rPr>
                <w:rFonts w:ascii="Times New Roman" w:hAnsi="Times New Roman"/>
                <w:sz w:val="14"/>
                <w:szCs w:val="14"/>
                <w:lang w:val="ru-RU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имеющего (ей) программ</w:t>
            </w:r>
            <w:r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«гражданство</w:t>
            </w:r>
            <w:r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 xml:space="preserve"> (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резидентство</w:t>
            </w:r>
            <w:r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)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 обмен на инвестиции», </w:t>
            </w:r>
            <w:r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указанную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на сайте ОЭСР</w:t>
            </w:r>
            <w:r w:rsidRPr="00A51D9C">
              <w:rPr>
                <w:rFonts w:ascii="Times New Roman" w:hAnsi="Times New Roman"/>
                <w:b/>
                <w:sz w:val="14"/>
                <w:szCs w:val="14"/>
                <w:vertAlign w:val="superscript"/>
              </w:rPr>
              <w:footnoteReference w:id="5"/>
            </w:r>
            <w:r w:rsidRPr="00A51D9C">
              <w:rPr>
                <w:rFonts w:ascii="Times New Roman" w:hAnsi="Times New Roman"/>
                <w:b/>
                <w:bCs/>
                <w:sz w:val="14"/>
                <w:szCs w:val="14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включая Антигуа и Барбуда, Багамские острова, Бахрейн, Барбадос, Кипр, Доминика, Гренада, Малайзия, Мальта, Сент-Китс и Невис, Сент-Люсия, Сейшелы, Острова Тюрк и Кайкос, ОАЭ, Катар, Вануату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.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Да, я</w:t>
            </w:r>
            <w:r w:rsidRPr="00A51D9C">
              <w:rPr>
                <w:sz w:val="14"/>
                <w:szCs w:val="14"/>
              </w:rPr>
              <w:t>вляется налоговым резидентом указанных государств (территорий)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Нет, н</w:t>
            </w:r>
            <w:r w:rsidRPr="00A51D9C">
              <w:rPr>
                <w:sz w:val="14"/>
                <w:szCs w:val="14"/>
              </w:rPr>
              <w:t>е является налоговым резидентом указанных государств (территорий)</w:t>
            </w:r>
          </w:p>
        </w:tc>
      </w:tr>
      <w:tr w:rsidR="00A2603C" w:rsidRPr="00C776F6" w:rsidTr="002B60DF">
        <w:trPr>
          <w:trHeight w:val="160"/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4E51C2" w:rsidRDefault="00A2603C" w:rsidP="002B60D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2.1. </w:t>
            </w:r>
            <w:r w:rsidRPr="004E51C2">
              <w:rPr>
                <w:b/>
                <w:sz w:val="14"/>
                <w:szCs w:val="14"/>
              </w:rPr>
              <w:t xml:space="preserve">ЗАПОЛНЯЕТСЯ </w:t>
            </w:r>
            <w:r>
              <w:rPr>
                <w:b/>
                <w:sz w:val="14"/>
                <w:szCs w:val="14"/>
              </w:rPr>
              <w:t>ПРИ</w:t>
            </w:r>
            <w:r w:rsidRPr="004E51C2">
              <w:rPr>
                <w:b/>
                <w:sz w:val="14"/>
                <w:szCs w:val="14"/>
              </w:rPr>
              <w:t xml:space="preserve"> ОТВЕТА «ДА» НА ПРЕДЫДУЩИЙ ВОПРОС</w:t>
            </w:r>
          </w:p>
        </w:tc>
      </w:tr>
      <w:tr w:rsidR="00A2603C" w:rsidRPr="00C776F6" w:rsidTr="002B60DF">
        <w:trPr>
          <w:trHeight w:val="638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rFonts w:cs="Arial"/>
                <w:sz w:val="14"/>
                <w:szCs w:val="14"/>
              </w:rPr>
              <w:t>Было ли налоговое резидентство приобретено в вышеуказанных государствах (территориях) в рамках программы «гражданство/резидентство в обмен на инвестиции»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2603C" w:rsidRPr="00A51D9C" w:rsidRDefault="00A2603C" w:rsidP="002B60DF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Да, 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в рамках программы «гражданство</w:t>
            </w:r>
            <w:r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A51D9C" w:rsidRDefault="00A2603C" w:rsidP="002B60DF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Нет, </w:t>
            </w:r>
            <w:r>
              <w:rPr>
                <w:rFonts w:cs="Arial"/>
                <w:sz w:val="14"/>
                <w:szCs w:val="14"/>
              </w:rPr>
              <w:t>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не в рамках программы «гражданство</w:t>
            </w:r>
            <w:r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C00BD9">
              <w:rPr>
                <w:b/>
                <w:sz w:val="14"/>
                <w:szCs w:val="14"/>
              </w:rPr>
              <w:t>. ГОСУДАРСТВО/ ТЕРРИТОРИЮ, В КОТОРОМ НАХОДИТСЯ ЦЕНТР ЖИЗНЕННЫХ ИНТЕРЕСОВ</w:t>
            </w:r>
          </w:p>
        </w:tc>
      </w:tr>
      <w:tr w:rsidR="00A2603C" w:rsidRPr="00C776F6" w:rsidTr="008E70C3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rPr>
                <w:sz w:val="14"/>
                <w:szCs w:val="14"/>
                <w:lang w:val="it-IT"/>
              </w:rPr>
            </w:pPr>
            <w:r>
              <w:rPr>
                <w:rFonts w:cs="Arial"/>
                <w:sz w:val="14"/>
                <w:szCs w:val="14"/>
              </w:rPr>
              <w:t>Укажите г</w:t>
            </w:r>
            <w:r w:rsidRPr="00A51D9C">
              <w:rPr>
                <w:rFonts w:cs="Arial"/>
                <w:sz w:val="14"/>
                <w:szCs w:val="14"/>
              </w:rPr>
              <w:t>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>я, в котором</w:t>
            </w:r>
            <w:r w:rsidRPr="00A51D9C">
              <w:rPr>
                <w:rFonts w:cs="Arial"/>
                <w:sz w:val="14"/>
                <w:szCs w:val="14"/>
              </w:rPr>
              <w:t xml:space="preserve"> было проведено более 90 дней в предшествующем году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:rsidR="00A2603C" w:rsidRPr="00C1065F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Cs/>
                <w:sz w:val="14"/>
                <w:szCs w:val="14"/>
              </w:rPr>
            </w:pPr>
          </w:p>
        </w:tc>
      </w:tr>
      <w:tr w:rsidR="00A2603C" w:rsidRPr="00C776F6" w:rsidTr="008E70C3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</w:t>
            </w:r>
            <w:r w:rsidRPr="00A51D9C">
              <w:rPr>
                <w:rFonts w:cs="Arial"/>
                <w:sz w:val="14"/>
                <w:szCs w:val="14"/>
              </w:rPr>
              <w:t xml:space="preserve"> государств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 xml:space="preserve">ю, в котором </w:t>
            </w:r>
            <w:r w:rsidRPr="00A51D9C">
              <w:rPr>
                <w:rFonts w:cs="Arial"/>
                <w:sz w:val="14"/>
                <w:szCs w:val="14"/>
              </w:rPr>
              <w:t>был уплачен налог на личный доход и подавалась декларация за предшествующий год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:rsidR="00A2603C" w:rsidRPr="00C1065F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Cs/>
                <w:sz w:val="14"/>
                <w:szCs w:val="14"/>
              </w:rPr>
            </w:pPr>
          </w:p>
        </w:tc>
      </w:tr>
      <w:tr w:rsidR="00A2603C" w:rsidRPr="00C776F6" w:rsidTr="008E70C3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Default="00A2603C" w:rsidP="002B60DF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 государство/ территорию, в котором находится центр ваших жизненных интересов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:rsidR="00A2603C" w:rsidRPr="00C1065F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Cs/>
                <w:sz w:val="14"/>
                <w:szCs w:val="14"/>
              </w:rPr>
            </w:pPr>
          </w:p>
        </w:tc>
      </w:tr>
      <w:tr w:rsidR="00A2603C" w:rsidRPr="00C776F6" w:rsidTr="008E70C3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Default="00A2603C" w:rsidP="002B60DF">
            <w:pPr>
              <w:rPr>
                <w:rFonts w:cs="Arial"/>
                <w:sz w:val="14"/>
                <w:szCs w:val="14"/>
              </w:rPr>
            </w:pPr>
            <w:r w:rsidRPr="00B85C1F">
              <w:rPr>
                <w:rFonts w:cs="Arial"/>
                <w:sz w:val="14"/>
                <w:szCs w:val="14"/>
              </w:rPr>
              <w:t>Адрес фактического проживания</w:t>
            </w:r>
          </w:p>
          <w:p w:rsidR="008E70C3" w:rsidRPr="00B85C1F" w:rsidRDefault="008E70C3" w:rsidP="002B60DF">
            <w:pPr>
              <w:rPr>
                <w:rFonts w:cs="Arial"/>
                <w:sz w:val="14"/>
                <w:szCs w:val="14"/>
              </w:rPr>
            </w:pP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:rsidR="00A2603C" w:rsidRPr="008D7490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900324" w:rsidRDefault="00A2603C" w:rsidP="002B60DF">
            <w:pPr>
              <w:keepLines/>
              <w:pageBreakBefore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 xml:space="preserve">4. </w:t>
            </w:r>
            <w:r w:rsidRPr="00900324">
              <w:rPr>
                <w:b/>
                <w:sz w:val="14"/>
                <w:szCs w:val="14"/>
              </w:rPr>
              <w:t>СВЕДЕНИЯ О НАЛОГОВОМ РЕЗИДЕНТЕ США</w:t>
            </w:r>
          </w:p>
        </w:tc>
      </w:tr>
      <w:tr w:rsidR="00A2603C" w:rsidRPr="00C776F6" w:rsidTr="002B60DF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Физическое лицо является налоговым резидентом США (</w:t>
            </w:r>
            <w:r w:rsidRPr="00CD4F58">
              <w:rPr>
                <w:rFonts w:cs="Arial"/>
                <w:sz w:val="14"/>
                <w:szCs w:val="14"/>
              </w:rPr>
              <w:t xml:space="preserve">наличие гражданства, вида на жительство/ GREEN CARD, долгосрочного пребывания на территории США, </w:t>
            </w:r>
            <w:r>
              <w:rPr>
                <w:rFonts w:cs="Arial"/>
                <w:sz w:val="14"/>
                <w:szCs w:val="14"/>
              </w:rPr>
              <w:t>место рождения</w:t>
            </w:r>
            <w:r w:rsidRPr="00EF5751">
              <w:rPr>
                <w:rStyle w:val="a7"/>
                <w:b/>
                <w:bCs/>
                <w:sz w:val="16"/>
                <w:szCs w:val="16"/>
              </w:rPr>
              <w:footnoteReference w:id="6"/>
            </w:r>
            <w:r w:rsidRPr="00CD4F58">
              <w:rPr>
                <w:rFonts w:cs="Arial"/>
                <w:sz w:val="14"/>
                <w:szCs w:val="14"/>
              </w:rPr>
              <w:t>)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:rsidR="00A2603C" w:rsidRDefault="00A2603C" w:rsidP="002B60DF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rFonts w:cs="Arial"/>
                <w:sz w:val="14"/>
                <w:szCs w:val="14"/>
              </w:rPr>
              <w:t xml:space="preserve">Является налоговым </w:t>
            </w:r>
          </w:p>
          <w:p w:rsidR="00A2603C" w:rsidRPr="00A51D9C" w:rsidRDefault="00A2603C" w:rsidP="002B60DF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 резидентом США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Default="00A2603C" w:rsidP="002B60D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Не является налоговым </w:t>
            </w:r>
          </w:p>
          <w:p w:rsidR="00A2603C" w:rsidRPr="00A51D9C" w:rsidRDefault="00A2603C" w:rsidP="002B60D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резидентом США 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900324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5. </w:t>
            </w:r>
            <w:r w:rsidRPr="00900324">
              <w:rPr>
                <w:b/>
                <w:sz w:val="14"/>
                <w:szCs w:val="14"/>
              </w:rPr>
              <w:t>ОСНОВАНИЯ НАЛОГОВОГО РЕЗИДЕНТСВА В США (ЗАПОЛНЯЕТСЯ ТОЛЬКО ДЛЯ НАЛОГОВЫХ РЕЗИДЕНТОВ США)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C55423" w:rsidRDefault="00A2603C" w:rsidP="002B60DF">
            <w:pPr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Pr="00C55423">
              <w:rPr>
                <w:sz w:val="14"/>
                <w:szCs w:val="16"/>
              </w:rPr>
              <w:t>Гражданство США (</w:t>
            </w:r>
            <w:r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паспорта</w:t>
            </w:r>
            <w:r>
              <w:rPr>
                <w:sz w:val="14"/>
                <w:szCs w:val="16"/>
              </w:rPr>
              <w:t xml:space="preserve"> США</w:t>
            </w:r>
            <w:r w:rsidRPr="00C55423">
              <w:rPr>
                <w:sz w:val="14"/>
                <w:szCs w:val="16"/>
              </w:rPr>
              <w:t xml:space="preserve">) 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C55423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Р</w:t>
            </w:r>
            <w:r w:rsidRPr="00C55423">
              <w:rPr>
                <w:sz w:val="14"/>
                <w:szCs w:val="16"/>
              </w:rPr>
              <w:t xml:space="preserve">азрешение на постоянное пребывание (вид на жительство) в США/ </w:t>
            </w:r>
            <w:r>
              <w:rPr>
                <w:sz w:val="14"/>
                <w:szCs w:val="16"/>
              </w:rPr>
              <w:t>наличие</w:t>
            </w:r>
            <w:r w:rsidRPr="00C55423">
              <w:rPr>
                <w:sz w:val="14"/>
                <w:szCs w:val="16"/>
              </w:rPr>
              <w:t xml:space="preserve"> GREEN CARD</w:t>
            </w:r>
            <w:r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(</w:t>
            </w:r>
            <w:r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вида на жительство США</w:t>
            </w:r>
            <w:r>
              <w:rPr>
                <w:sz w:val="14"/>
                <w:szCs w:val="16"/>
              </w:rPr>
              <w:t>/</w:t>
            </w:r>
            <w:r w:rsidRPr="00C55423">
              <w:rPr>
                <w:sz w:val="14"/>
                <w:szCs w:val="16"/>
              </w:rPr>
              <w:t xml:space="preserve"> GREEN CARD) </w:t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C779F1" w:rsidRDefault="00A2603C" w:rsidP="002B60DF">
            <w:pPr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Срок пребывания соответствует критерию </w:t>
            </w:r>
            <w:r>
              <w:rPr>
                <w:sz w:val="14"/>
                <w:szCs w:val="16"/>
              </w:rPr>
              <w:t>«</w:t>
            </w:r>
            <w:r w:rsidRPr="00C779F1">
              <w:rPr>
                <w:sz w:val="14"/>
                <w:szCs w:val="16"/>
              </w:rPr>
              <w:t>Долгосрочного пребывания</w:t>
            </w:r>
            <w:r>
              <w:rPr>
                <w:sz w:val="14"/>
                <w:szCs w:val="16"/>
              </w:rPr>
              <w:t>»</w:t>
            </w:r>
            <w:r w:rsidRPr="00C779F1">
              <w:rPr>
                <w:sz w:val="14"/>
                <w:szCs w:val="16"/>
              </w:rPr>
              <w:t xml:space="preserve"> на территории США</w:t>
            </w:r>
            <w:r w:rsidRPr="00C779F1">
              <w:rPr>
                <w:b/>
                <w:sz w:val="16"/>
                <w:szCs w:val="16"/>
                <w:vertAlign w:val="superscript"/>
              </w:rPr>
              <w:footnoteReference w:id="7"/>
            </w: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603C" w:rsidRPr="00C779F1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CF58E9">
              <w:rPr>
                <w:sz w:val="14"/>
                <w:szCs w:val="14"/>
              </w:rPr>
            </w:r>
            <w:r w:rsidR="00CF58E9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Местом рождения является </w:t>
            </w:r>
            <w:r>
              <w:rPr>
                <w:sz w:val="14"/>
                <w:szCs w:val="16"/>
              </w:rPr>
              <w:t xml:space="preserve">территория </w:t>
            </w:r>
            <w:r w:rsidRPr="00C779F1">
              <w:rPr>
                <w:sz w:val="14"/>
                <w:szCs w:val="16"/>
              </w:rPr>
              <w:t>США</w:t>
            </w:r>
            <w:r w:rsidRPr="00EF5751">
              <w:rPr>
                <w:b/>
                <w:bCs/>
                <w:sz w:val="16"/>
                <w:szCs w:val="16"/>
              </w:rPr>
              <w:t xml:space="preserve"> </w:t>
            </w:r>
            <w:r w:rsidRPr="00C779F1">
              <w:rPr>
                <w:sz w:val="14"/>
                <w:szCs w:val="16"/>
              </w:rPr>
              <w:t>(</w:t>
            </w:r>
            <w:r>
              <w:rPr>
                <w:sz w:val="14"/>
                <w:szCs w:val="16"/>
              </w:rPr>
              <w:t>предоставьте</w:t>
            </w:r>
            <w:r w:rsidRPr="00C779F1">
              <w:rPr>
                <w:sz w:val="14"/>
                <w:szCs w:val="16"/>
              </w:rPr>
              <w:t xml:space="preserve"> копию паспорта</w:t>
            </w:r>
            <w:r>
              <w:rPr>
                <w:sz w:val="14"/>
                <w:szCs w:val="16"/>
              </w:rPr>
              <w:t>, в котором указано место рождения</w:t>
            </w:r>
            <w:r w:rsidRPr="00C779F1">
              <w:rPr>
                <w:sz w:val="14"/>
                <w:szCs w:val="16"/>
              </w:rPr>
              <w:t>)</w:t>
            </w:r>
          </w:p>
        </w:tc>
      </w:tr>
      <w:tr w:rsidR="00A2603C" w:rsidRPr="00C776F6" w:rsidTr="002B60DF">
        <w:trPr>
          <w:trHeight w:val="88"/>
          <w:jc w:val="center"/>
        </w:trPr>
        <w:tc>
          <w:tcPr>
            <w:tcW w:w="3954" w:type="dxa"/>
            <w:gridSpan w:val="3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A2603C" w:rsidRPr="00C100EE" w:rsidRDefault="00A2603C" w:rsidP="002B60DF">
            <w:pPr>
              <w:rPr>
                <w:sz w:val="14"/>
                <w:szCs w:val="14"/>
              </w:rPr>
            </w:pPr>
            <w:r w:rsidRPr="00C100EE">
              <w:rPr>
                <w:sz w:val="14"/>
                <w:szCs w:val="16"/>
              </w:rPr>
              <w:t>Идентификационный номер налогоплательщика США</w:t>
            </w:r>
            <w:r w:rsidRPr="004E51C2">
              <w:rPr>
                <w:sz w:val="14"/>
                <w:szCs w:val="16"/>
              </w:rPr>
              <w:t xml:space="preserve"> </w:t>
            </w:r>
            <w:r>
              <w:rPr>
                <w:sz w:val="14"/>
                <w:szCs w:val="16"/>
              </w:rPr>
              <w:t>–</w:t>
            </w:r>
            <w:r w:rsidRPr="004E51C2">
              <w:rPr>
                <w:sz w:val="14"/>
                <w:szCs w:val="16"/>
              </w:rPr>
              <w:t xml:space="preserve"> </w:t>
            </w:r>
            <w:r>
              <w:rPr>
                <w:sz w:val="14"/>
                <w:szCs w:val="16"/>
                <w:lang w:val="en-US"/>
              </w:rPr>
              <w:t>TIN</w:t>
            </w:r>
            <w:r>
              <w:rPr>
                <w:sz w:val="14"/>
                <w:szCs w:val="16"/>
              </w:rPr>
              <w:t xml:space="preserve"> (</w:t>
            </w:r>
            <w:r>
              <w:rPr>
                <w:sz w:val="14"/>
                <w:szCs w:val="16"/>
                <w:lang w:val="en-US"/>
              </w:rPr>
              <w:t>SSN</w:t>
            </w:r>
            <w:r>
              <w:rPr>
                <w:sz w:val="14"/>
                <w:szCs w:val="16"/>
              </w:rPr>
              <w:t xml:space="preserve">, </w:t>
            </w:r>
            <w:r>
              <w:rPr>
                <w:sz w:val="14"/>
                <w:szCs w:val="16"/>
                <w:lang w:val="en-US"/>
              </w:rPr>
              <w:t>EIN</w:t>
            </w:r>
            <w:r>
              <w:rPr>
                <w:sz w:val="14"/>
                <w:szCs w:val="16"/>
              </w:rPr>
              <w:t xml:space="preserve"> или </w:t>
            </w:r>
            <w:r>
              <w:rPr>
                <w:sz w:val="14"/>
                <w:szCs w:val="16"/>
                <w:lang w:val="en-US"/>
              </w:rPr>
              <w:t>ITIN</w:t>
            </w:r>
            <w:r w:rsidRPr="00BF2B5F">
              <w:rPr>
                <w:sz w:val="14"/>
                <w:szCs w:val="16"/>
              </w:rPr>
              <w:t>)</w:t>
            </w:r>
            <w:r w:rsidRPr="00EF5751">
              <w:rPr>
                <w:rStyle w:val="a7"/>
                <w:b/>
                <w:bCs/>
                <w:sz w:val="16"/>
                <w:szCs w:val="16"/>
              </w:rPr>
              <w:footnoteReference w:id="8"/>
            </w:r>
            <w:r w:rsidRPr="00CD4F58">
              <w:rPr>
                <w:sz w:val="14"/>
                <w:szCs w:val="16"/>
              </w:rPr>
              <w:t>:</w:t>
            </w: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A2603C" w:rsidRPr="00EF5751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 xml:space="preserve">SSN 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A2603C" w:rsidRPr="00C776F6" w:rsidTr="002B60DF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A2603C" w:rsidRPr="00C100EE" w:rsidRDefault="00A2603C" w:rsidP="002B60DF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A2603C" w:rsidRPr="00EF5751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4E51C2">
              <w:rPr>
                <w:sz w:val="14"/>
                <w:szCs w:val="16"/>
              </w:rPr>
              <w:t xml:space="preserve"> EIN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A2603C" w:rsidRPr="00C776F6" w:rsidTr="002B60DF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A2603C" w:rsidRPr="00C100EE" w:rsidRDefault="00A2603C" w:rsidP="002B60DF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A2603C" w:rsidRPr="00EF5751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>ITIN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A2603C" w:rsidRPr="00C776F6" w:rsidTr="002B60DF">
        <w:trPr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6. ВИД КОНТРОЛЯ (</w:t>
            </w:r>
            <w:r w:rsidRPr="00900324">
              <w:rPr>
                <w:b/>
                <w:sz w:val="16"/>
                <w:szCs w:val="16"/>
              </w:rPr>
              <w:t>ЗАПОЛНЯЕТСЯ ДЛЯ БЕНЕФИЦИАРНЫХ ВЛАДЕЛЬЦЕВ</w:t>
            </w:r>
            <w:r>
              <w:rPr>
                <w:b/>
                <w:sz w:val="16"/>
                <w:szCs w:val="16"/>
              </w:rPr>
              <w:t xml:space="preserve"> И КОНТРОЛИРУЮЩИХ ЛИЦ)</w:t>
            </w:r>
          </w:p>
        </w:tc>
      </w:tr>
      <w:tr w:rsidR="00A2603C" w:rsidRPr="00C776F6" w:rsidTr="002B60DF">
        <w:trPr>
          <w:trHeight w:val="2765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посредствам владения;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 иным основаниям;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в качестве лица, занимающего старшую руководящую должность;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его учредителя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доверительного управляющего;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попечителя;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выгодоприобретателя;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по иным основаниям;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учредителю;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управляющему;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:rsidR="00A2603C" w:rsidRPr="00A51D9C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 другим основаниям</w:t>
            </w:r>
            <w:r>
              <w:rPr>
                <w:color w:val="000000"/>
                <w:sz w:val="14"/>
                <w:szCs w:val="16"/>
              </w:rPr>
              <w:t>.</w:t>
            </w:r>
          </w:p>
        </w:tc>
      </w:tr>
      <w:tr w:rsidR="00A2603C" w:rsidRPr="00C776F6" w:rsidTr="002B60DF">
        <w:trPr>
          <w:trHeight w:val="148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7A72A1" w:rsidRDefault="00A2603C" w:rsidP="002B60DF">
            <w:pPr>
              <w:keepLines/>
              <w:tabs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Pr="00775527">
              <w:rPr>
                <w:b/>
                <w:sz w:val="16"/>
                <w:szCs w:val="16"/>
              </w:rPr>
              <w:t>. ИНФОРМАЦИЯ О ИДЕНТИФИКАЦИОННОМ НОМЕРЕ НАЛОГОПЛАТЕЛЬЩИКА В РОССИЙСКОЙ ФЕДЕРАЦИИ</w:t>
            </w:r>
          </w:p>
        </w:tc>
      </w:tr>
      <w:tr w:rsidR="00A2603C" w:rsidRPr="00C776F6" w:rsidTr="002B60DF">
        <w:trPr>
          <w:trHeight w:val="641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603C" w:rsidRPr="00775527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CF58E9">
              <w:rPr>
                <w:sz w:val="16"/>
                <w:szCs w:val="16"/>
              </w:rPr>
            </w:r>
            <w:r w:rsidR="00CF58E9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 ОТСУТСТВУЕТ </w:t>
            </w:r>
          </w:p>
          <w:p w:rsidR="00A2603C" w:rsidRPr="00572680" w:rsidRDefault="00A2603C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8"/>
                <w:szCs w:val="8"/>
              </w:rPr>
            </w:pPr>
          </w:p>
          <w:bookmarkStart w:id="7" w:name="_GoBack"/>
          <w:p w:rsidR="00A2603C" w:rsidRPr="007A72A1" w:rsidRDefault="008D7490" w:rsidP="002B60DF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end"/>
            </w:r>
            <w:bookmarkEnd w:id="7"/>
            <w:r w:rsidR="00A2603C" w:rsidRPr="00775527">
              <w:rPr>
                <w:sz w:val="16"/>
                <w:szCs w:val="16"/>
              </w:rPr>
              <w:t xml:space="preserve"> РОССИЙСКИЙ ИНН</w:t>
            </w:r>
            <w:r w:rsidR="00A2603C">
              <w:rPr>
                <w:sz w:val="16"/>
                <w:szCs w:val="16"/>
              </w:rPr>
              <w:t xml:space="preserve"> ПРЕДСТАВЛЕН БАНКУ</w:t>
            </w:r>
            <w:r w:rsidR="00A2603C">
              <w:rPr>
                <w:sz w:val="22"/>
              </w:rPr>
              <w:t xml:space="preserve"> </w:t>
            </w:r>
          </w:p>
        </w:tc>
      </w:tr>
    </w:tbl>
    <w:p w:rsidR="00A2603C" w:rsidRPr="008C28EA" w:rsidRDefault="00A2603C" w:rsidP="00A2603C">
      <w:pPr>
        <w:pStyle w:val="ConsPlusCell"/>
        <w:ind w:firstLine="567"/>
        <w:jc w:val="right"/>
        <w:rPr>
          <w:b/>
          <w:sz w:val="14"/>
          <w:szCs w:val="16"/>
        </w:rPr>
      </w:pPr>
    </w:p>
    <w:p w:rsidR="00A2603C" w:rsidRDefault="00A2603C" w:rsidP="00A2603C">
      <w:pPr>
        <w:ind w:left="-5" w:hanging="10"/>
        <w:rPr>
          <w:rFonts w:eastAsia="UniCredit CY"/>
          <w:bCs/>
          <w:sz w:val="14"/>
          <w:szCs w:val="16"/>
        </w:rPr>
      </w:pPr>
      <w:r w:rsidRPr="007A120C">
        <w:rPr>
          <w:rFonts w:eastAsia="UniCredit CY"/>
          <w:bCs/>
          <w:sz w:val="14"/>
          <w:szCs w:val="16"/>
        </w:rPr>
        <w:t>Настоящим, я подтверждаю, что:</w:t>
      </w:r>
    </w:p>
    <w:p w:rsidR="00A2603C" w:rsidRPr="007A120C" w:rsidRDefault="00A2603C" w:rsidP="00A2603C">
      <w:pPr>
        <w:ind w:left="-5" w:hanging="10"/>
        <w:rPr>
          <w:bCs/>
          <w:sz w:val="4"/>
          <w:szCs w:val="4"/>
        </w:rPr>
      </w:pPr>
    </w:p>
    <w:p w:rsidR="00A2603C" w:rsidRPr="007A120C" w:rsidRDefault="00A2603C" w:rsidP="00A2603C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 xml:space="preserve">информация, указанная в настоящей </w:t>
      </w:r>
      <w:r>
        <w:rPr>
          <w:rFonts w:eastAsia="UniCredit CY"/>
          <w:sz w:val="14"/>
          <w:szCs w:val="14"/>
        </w:rPr>
        <w:t>а</w:t>
      </w:r>
      <w:r w:rsidRPr="007A120C">
        <w:rPr>
          <w:rFonts w:eastAsia="UniCredit CY"/>
          <w:sz w:val="14"/>
          <w:szCs w:val="14"/>
        </w:rPr>
        <w:t>нкете, является актуальной, полной и достоверной;</w:t>
      </w:r>
    </w:p>
    <w:p w:rsidR="00A2603C" w:rsidRPr="007A120C" w:rsidRDefault="00A2603C" w:rsidP="00A2603C">
      <w:pPr>
        <w:tabs>
          <w:tab w:val="left" w:pos="426"/>
        </w:tabs>
        <w:ind w:firstLine="284"/>
        <w:rPr>
          <w:sz w:val="4"/>
          <w:szCs w:val="4"/>
        </w:rPr>
      </w:pPr>
    </w:p>
    <w:p w:rsidR="00A2603C" w:rsidRPr="007A120C" w:rsidRDefault="00A2603C" w:rsidP="00A2603C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несу ответственность за предоставление неполных и недостоверных сведений в соответствии с применимым законодательством;</w:t>
      </w:r>
    </w:p>
    <w:p w:rsidR="00A2603C" w:rsidRPr="007A120C" w:rsidRDefault="00A2603C" w:rsidP="00A2603C">
      <w:pPr>
        <w:tabs>
          <w:tab w:val="left" w:pos="426"/>
        </w:tabs>
        <w:ind w:firstLine="284"/>
        <w:rPr>
          <w:sz w:val="4"/>
          <w:szCs w:val="4"/>
        </w:rPr>
      </w:pPr>
    </w:p>
    <w:p w:rsidR="00A2603C" w:rsidRDefault="00A2603C" w:rsidP="00A2603C">
      <w:pPr>
        <w:pStyle w:val="aa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14"/>
          <w:szCs w:val="14"/>
        </w:rPr>
      </w:pPr>
      <w:r w:rsidRPr="007A120C">
        <w:rPr>
          <w:rFonts w:ascii="Times New Roman" w:eastAsia="UniCredit CY" w:hAnsi="Times New Roman"/>
          <w:sz w:val="14"/>
          <w:szCs w:val="14"/>
          <w:lang w:val="ru-RU"/>
        </w:rPr>
        <w:t>п</w:t>
      </w:r>
      <w:r w:rsidRPr="007A120C">
        <w:rPr>
          <w:rFonts w:ascii="Times New Roman" w:eastAsia="UniCredit CY" w:hAnsi="Times New Roman"/>
          <w:sz w:val="14"/>
          <w:szCs w:val="14"/>
        </w:rPr>
        <w:t>редупрежден</w:t>
      </w:r>
      <w:r w:rsidRPr="00115213">
        <w:rPr>
          <w:rFonts w:ascii="Times New Roman" w:eastAsia="UniCredit CY" w:hAnsi="Times New Roman"/>
          <w:sz w:val="14"/>
          <w:szCs w:val="14"/>
        </w:rPr>
        <w:t xml:space="preserve"> о том, что в случае отказа от предоставления Банку информации о налоговом резидентстве и/или идентификационном номере налогоплательщика</w:t>
      </w:r>
      <w:r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 (в том числе, в отношении </w:t>
      </w:r>
      <w:r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Pr="00115213">
        <w:rPr>
          <w:rFonts w:ascii="Times New Roman" w:eastAsia="UniCredit CY" w:hAnsi="Times New Roman"/>
          <w:sz w:val="14"/>
          <w:szCs w:val="14"/>
          <w:lang w:val="ru-RU"/>
        </w:rPr>
        <w:t>)</w:t>
      </w:r>
      <w:r w:rsidRPr="00115213">
        <w:rPr>
          <w:rFonts w:ascii="Times New Roman" w:eastAsia="UniCredit CY" w:hAnsi="Times New Roman"/>
          <w:sz w:val="14"/>
          <w:szCs w:val="14"/>
        </w:rPr>
        <w:t>, связанному с выполнением мероприятий в соответствии с положениями Налогового кодекса Российской Федерации, а также в случае предоставления неполной информации (в частности, в случае непредставления идентификационного номера налогоплательщика или его аналога</w:t>
      </w:r>
      <w:r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, в том числе, в отношении </w:t>
      </w:r>
      <w:r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Pr="00115213">
        <w:rPr>
          <w:rFonts w:ascii="Times New Roman" w:eastAsia="UniCredit CY" w:hAnsi="Times New Roman"/>
          <w:sz w:val="14"/>
          <w:szCs w:val="14"/>
        </w:rPr>
        <w:t xml:space="preserve">) или заведомо неверной информации, Банк вправе отказать в заключении нового договора; отказать в совершении операцийпо существующему договору; расторгнуть в одностороннем порядке существующие договоры, в случаях и порядке, предусмотренных законодательством Российской Федерации; </w:t>
      </w:r>
    </w:p>
    <w:p w:rsidR="00A2603C" w:rsidRPr="007A120C" w:rsidRDefault="00A2603C" w:rsidP="00A2603C">
      <w:pPr>
        <w:pStyle w:val="aa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</w:rPr>
      </w:pPr>
    </w:p>
    <w:p w:rsidR="00A2603C" w:rsidRPr="00115213" w:rsidRDefault="00A2603C" w:rsidP="00A2603C">
      <w:pPr>
        <w:tabs>
          <w:tab w:val="left" w:pos="426"/>
        </w:tabs>
        <w:ind w:firstLine="284"/>
        <w:rPr>
          <w:sz w:val="14"/>
          <w:szCs w:val="14"/>
        </w:rPr>
      </w:pPr>
      <w:r>
        <w:rPr>
          <w:sz w:val="14"/>
          <w:szCs w:val="14"/>
        </w:rPr>
        <w:t>и</w:t>
      </w:r>
      <w:r w:rsidRPr="00115213">
        <w:rPr>
          <w:sz w:val="14"/>
          <w:szCs w:val="14"/>
        </w:rPr>
        <w:t xml:space="preserve">нформирован о том, что </w:t>
      </w:r>
      <w:r>
        <w:rPr>
          <w:sz w:val="14"/>
          <w:szCs w:val="14"/>
        </w:rPr>
        <w:t xml:space="preserve"> если я,</w:t>
      </w:r>
      <w:r w:rsidRPr="00115213">
        <w:rPr>
          <w:sz w:val="14"/>
          <w:szCs w:val="14"/>
        </w:rPr>
        <w:t xml:space="preserve"> (контролирующее лицо или </w:t>
      </w:r>
      <w:r w:rsidRPr="00115213">
        <w:rPr>
          <w:bCs/>
          <w:sz w:val="14"/>
          <w:szCs w:val="14"/>
        </w:rPr>
        <w:t>бенефициарный владелец</w:t>
      </w:r>
      <w:r w:rsidRPr="00115213">
        <w:rPr>
          <w:sz w:val="14"/>
          <w:szCs w:val="14"/>
        </w:rPr>
        <w:t>)</w:t>
      </w:r>
      <w:r>
        <w:rPr>
          <w:sz w:val="14"/>
          <w:szCs w:val="14"/>
        </w:rPr>
        <w:t>, являясь</w:t>
      </w:r>
      <w:r w:rsidRPr="00115213">
        <w:rPr>
          <w:sz w:val="14"/>
          <w:szCs w:val="14"/>
        </w:rPr>
        <w:t xml:space="preserve"> налоговым резидентом США</w:t>
      </w:r>
      <w:r>
        <w:rPr>
          <w:sz w:val="14"/>
          <w:szCs w:val="14"/>
        </w:rPr>
        <w:t>,</w:t>
      </w:r>
      <w:r w:rsidRPr="00115213">
        <w:rPr>
          <w:sz w:val="14"/>
          <w:szCs w:val="14"/>
        </w:rPr>
        <w:t xml:space="preserve"> отказался (не подписал согласие) от передачи</w:t>
      </w:r>
      <w:r>
        <w:rPr>
          <w:sz w:val="14"/>
          <w:szCs w:val="14"/>
        </w:rPr>
        <w:t xml:space="preserve"> предоставленных</w:t>
      </w:r>
      <w:r w:rsidRPr="00115213">
        <w:rPr>
          <w:sz w:val="14"/>
          <w:szCs w:val="14"/>
        </w:rPr>
        <w:t xml:space="preserve"> сведений, а также иных сведений, включая финансовую информацию по счетам, в Налоговую Службу США и/или лицу, исполняющему функции налогового агента, согласно требованиям Закона США «О налогообложении иностранных счетов» (FATCA), а также в уполномоченные органы Российской Федерации согласно требованиям действующего законодательства Российской Федерации, Банк вправе отказать в совершении операций; расторгнуть в одностороннем порядке существующие договоры; отказать в заключении нового договора </w:t>
      </w:r>
      <w:r>
        <w:rPr>
          <w:sz w:val="14"/>
          <w:szCs w:val="14"/>
        </w:rPr>
        <w:t xml:space="preserve">в </w:t>
      </w:r>
      <w:r w:rsidRPr="00115213">
        <w:rPr>
          <w:sz w:val="14"/>
          <w:szCs w:val="14"/>
        </w:rPr>
        <w:t>соответствии с т</w:t>
      </w:r>
      <w:r>
        <w:rPr>
          <w:sz w:val="14"/>
          <w:szCs w:val="14"/>
        </w:rPr>
        <w:t xml:space="preserve">ребованиями Федерального закона </w:t>
      </w:r>
      <w:r w:rsidRPr="00115213">
        <w:rPr>
          <w:sz w:val="14"/>
          <w:szCs w:val="14"/>
        </w:rPr>
        <w:t>от 28.06.2014 №173-ФЗ «Об особенностях осуществления финансовых операций с иностранными гражданами и юридическими лицами, о внесении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Федерации».</w:t>
      </w:r>
    </w:p>
    <w:p w:rsidR="00A2603C" w:rsidRPr="007A120C" w:rsidRDefault="00A2603C" w:rsidP="00A2603C">
      <w:pPr>
        <w:pStyle w:val="aa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  <w:lang w:val="ru-RU"/>
        </w:rPr>
      </w:pPr>
    </w:p>
    <w:p w:rsidR="00A2603C" w:rsidRDefault="00A2603C" w:rsidP="00A2603C">
      <w:pPr>
        <w:pStyle w:val="aa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14"/>
          <w:szCs w:val="14"/>
          <w:lang w:val="ru-RU" w:eastAsia="ru-RU"/>
        </w:rPr>
      </w:pPr>
      <w:r w:rsidRPr="007A120C">
        <w:rPr>
          <w:rFonts w:ascii="Times New Roman" w:hAnsi="Times New Roman"/>
          <w:sz w:val="14"/>
          <w:szCs w:val="14"/>
          <w:lang w:val="ru-RU" w:eastAsia="ru-RU"/>
        </w:rPr>
        <w:t>Настоящим, я обязуюсь:</w:t>
      </w:r>
    </w:p>
    <w:p w:rsidR="00A2603C" w:rsidRPr="007A120C" w:rsidRDefault="00A2603C" w:rsidP="00A2603C">
      <w:pPr>
        <w:pStyle w:val="aa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4"/>
          <w:szCs w:val="4"/>
          <w:lang w:val="ru-RU" w:eastAsia="ru-RU"/>
        </w:rPr>
      </w:pPr>
    </w:p>
    <w:p w:rsidR="00A2603C" w:rsidRPr="00115213" w:rsidRDefault="00A2603C" w:rsidP="00A2603C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предоставить в Банк по запросу документы, подтверждающие статус налогового резидента (в том числе, в отношении </w:t>
      </w:r>
      <w:r>
        <w:rPr>
          <w:rFonts w:eastAsia="UniCredit CY"/>
          <w:sz w:val="14"/>
          <w:szCs w:val="14"/>
        </w:rPr>
        <w:t xml:space="preserve">контролирующих лиц и </w:t>
      </w:r>
      <w:r w:rsidRPr="007A120C">
        <w:rPr>
          <w:sz w:val="14"/>
          <w:szCs w:val="14"/>
        </w:rPr>
        <w:t>бенефициарны</w:t>
      </w:r>
      <w:r>
        <w:rPr>
          <w:sz w:val="14"/>
          <w:szCs w:val="14"/>
        </w:rPr>
        <w:t>х</w:t>
      </w:r>
      <w:r w:rsidRPr="007A120C">
        <w:rPr>
          <w:sz w:val="14"/>
          <w:szCs w:val="14"/>
        </w:rPr>
        <w:t xml:space="preserve"> владельц</w:t>
      </w:r>
      <w:r>
        <w:rPr>
          <w:sz w:val="14"/>
          <w:szCs w:val="14"/>
        </w:rPr>
        <w:t>ев</w:t>
      </w:r>
      <w:r w:rsidRPr="00115213">
        <w:rPr>
          <w:rFonts w:eastAsia="UniCredit CY"/>
          <w:sz w:val="14"/>
          <w:szCs w:val="14"/>
        </w:rPr>
        <w:t>), в течение 15 (пятнадцати) рабочих дней с даты получения такого запроса;</w:t>
      </w:r>
    </w:p>
    <w:p w:rsidR="00A2603C" w:rsidRPr="007A120C" w:rsidRDefault="00A2603C" w:rsidP="00A2603C">
      <w:pPr>
        <w:tabs>
          <w:tab w:val="left" w:pos="426"/>
        </w:tabs>
        <w:ind w:firstLine="284"/>
        <w:rPr>
          <w:sz w:val="4"/>
          <w:szCs w:val="4"/>
        </w:rPr>
      </w:pPr>
    </w:p>
    <w:p w:rsidR="00A2603C" w:rsidRPr="00115213" w:rsidRDefault="00A2603C" w:rsidP="00A2603C">
      <w:pPr>
        <w:tabs>
          <w:tab w:val="left" w:pos="426"/>
        </w:tabs>
        <w:ind w:firstLine="284"/>
        <w:rPr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уведомить об изменении любого факта, указанного в данной </w:t>
      </w:r>
      <w:r>
        <w:rPr>
          <w:rFonts w:eastAsia="UniCredit CY"/>
          <w:sz w:val="14"/>
          <w:szCs w:val="14"/>
        </w:rPr>
        <w:t>а</w:t>
      </w:r>
      <w:r w:rsidRPr="00115213">
        <w:rPr>
          <w:rFonts w:eastAsia="UniCredit CY"/>
          <w:sz w:val="14"/>
          <w:szCs w:val="14"/>
        </w:rPr>
        <w:t xml:space="preserve">нкете, в том числе об </w:t>
      </w:r>
      <w:r w:rsidRPr="00115213">
        <w:rPr>
          <w:sz w:val="14"/>
          <w:szCs w:val="14"/>
        </w:rPr>
        <w:t>изменении обстоятельств, оказывающих влияние на статус налогового резидентства</w:t>
      </w:r>
      <w:r w:rsidRPr="00115213">
        <w:rPr>
          <w:rFonts w:eastAsia="UniCredit CY"/>
          <w:sz w:val="14"/>
          <w:szCs w:val="14"/>
        </w:rPr>
        <w:t>, и предоставить информацию и подтверждающие документы в Банк в течение 30 (тридцати) дней с даты их изменения.</w:t>
      </w:r>
    </w:p>
    <w:p w:rsidR="00A2603C" w:rsidRPr="00115213" w:rsidRDefault="00A2603C" w:rsidP="00A2603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7"/>
        <w:gridCol w:w="1922"/>
        <w:gridCol w:w="1891"/>
      </w:tblGrid>
      <w:tr w:rsidR="00A2603C" w:rsidTr="002B60DF">
        <w:trPr>
          <w:cantSplit/>
          <w:trHeight w:hRule="exact" w:val="170"/>
        </w:trPr>
        <w:tc>
          <w:tcPr>
            <w:tcW w:w="59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603C" w:rsidRPr="00790823" w:rsidRDefault="00A2603C" w:rsidP="002B60DF">
            <w:pPr>
              <w:pStyle w:val="a8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83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2603C" w:rsidRPr="00790823" w:rsidRDefault="00A2603C" w:rsidP="002B60DF">
            <w:pPr>
              <w:pStyle w:val="a8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80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2603C" w:rsidRPr="00790823" w:rsidRDefault="00A2603C" w:rsidP="002B60DF">
            <w:pPr>
              <w:pStyle w:val="a8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A2603C" w:rsidTr="002B60DF">
        <w:trPr>
          <w:cantSplit/>
          <w:trHeight w:hRule="exact" w:val="329"/>
        </w:trPr>
        <w:tc>
          <w:tcPr>
            <w:tcW w:w="59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</w:tcPr>
          <w:p w:rsidR="00A2603C" w:rsidRPr="00AD2F57" w:rsidRDefault="00A2603C" w:rsidP="002B60D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83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:rsidR="00A2603C" w:rsidRPr="00E32A5E" w:rsidRDefault="00A2603C" w:rsidP="002B60D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:rsidR="00A2603C" w:rsidRPr="00B85C1F" w:rsidRDefault="00A2603C" w:rsidP="008D7490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A2603C" w:rsidRPr="007E48E3" w:rsidRDefault="00A2603C" w:rsidP="00A2603C">
      <w:pPr>
        <w:rPr>
          <w:rFonts w:ascii="Arial" w:eastAsia="Calibri" w:hAnsi="Arial" w:cs="Arial"/>
          <w:sz w:val="14"/>
          <w:szCs w:val="16"/>
        </w:rPr>
      </w:pPr>
    </w:p>
    <w:p w:rsidR="00A2603C" w:rsidRPr="00D02BF1" w:rsidRDefault="00A2603C" w:rsidP="00A2603C">
      <w:pPr>
        <w:pStyle w:val="ConsPlusCell"/>
        <w:ind w:firstLine="567"/>
        <w:jc w:val="right"/>
        <w:rPr>
          <w:rFonts w:ascii="Times New Roman" w:hAnsi="Times New Roman" w:cs="Times New Roman"/>
          <w:b/>
          <w:sz w:val="6"/>
          <w:szCs w:val="6"/>
        </w:rPr>
      </w:pPr>
    </w:p>
    <w:p w:rsidR="00A2603C" w:rsidRDefault="00A2603C" w:rsidP="002A1DCB">
      <w:pPr>
        <w:contextualSpacing/>
        <w:jc w:val="center"/>
        <w:outlineLvl w:val="0"/>
        <w:rPr>
          <w:b/>
          <w:snapToGrid w:val="0"/>
        </w:rPr>
      </w:pPr>
    </w:p>
    <w:p w:rsidR="00A2603C" w:rsidRDefault="00A2603C" w:rsidP="002A1DCB">
      <w:pPr>
        <w:contextualSpacing/>
        <w:jc w:val="center"/>
        <w:outlineLvl w:val="0"/>
        <w:rPr>
          <w:b/>
          <w:snapToGrid w:val="0"/>
        </w:rPr>
      </w:pPr>
    </w:p>
    <w:p w:rsidR="00A2603C" w:rsidRDefault="00A2603C" w:rsidP="002A1DCB">
      <w:pPr>
        <w:contextualSpacing/>
        <w:jc w:val="center"/>
        <w:outlineLvl w:val="0"/>
        <w:rPr>
          <w:b/>
          <w:snapToGrid w:val="0"/>
        </w:rPr>
      </w:pPr>
    </w:p>
    <w:p w:rsidR="00A2603C" w:rsidRDefault="00A2603C" w:rsidP="002A1DCB">
      <w:pPr>
        <w:contextualSpacing/>
        <w:jc w:val="center"/>
        <w:outlineLvl w:val="0"/>
        <w:rPr>
          <w:b/>
          <w:snapToGrid w:val="0"/>
        </w:rPr>
      </w:pPr>
    </w:p>
    <w:p w:rsidR="00A2603C" w:rsidRDefault="00A2603C" w:rsidP="002A1DCB">
      <w:pPr>
        <w:contextualSpacing/>
        <w:jc w:val="center"/>
        <w:outlineLvl w:val="0"/>
        <w:rPr>
          <w:b/>
          <w:snapToGrid w:val="0"/>
        </w:rPr>
      </w:pPr>
    </w:p>
    <w:sectPr w:rsidR="00A2603C" w:rsidSect="005755C5">
      <w:pgSz w:w="11906" w:h="16838"/>
      <w:pgMar w:top="709" w:right="567" w:bottom="42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8E9" w:rsidRDefault="00CF58E9" w:rsidP="002A1DCB">
      <w:r>
        <w:separator/>
      </w:r>
    </w:p>
  </w:endnote>
  <w:endnote w:type="continuationSeparator" w:id="0">
    <w:p w:rsidR="00CF58E9" w:rsidRDefault="00CF58E9" w:rsidP="002A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8E9" w:rsidRDefault="00CF58E9" w:rsidP="002A1DCB">
      <w:r>
        <w:separator/>
      </w:r>
    </w:p>
  </w:footnote>
  <w:footnote w:type="continuationSeparator" w:id="0">
    <w:p w:rsidR="00CF58E9" w:rsidRDefault="00CF58E9" w:rsidP="002A1DCB">
      <w:r>
        <w:continuationSeparator/>
      </w:r>
    </w:p>
  </w:footnote>
  <w:footnote w:id="1">
    <w:p w:rsidR="00A2603C" w:rsidRPr="00A51D9C" w:rsidRDefault="00A2603C" w:rsidP="00A2603C">
      <w:pPr>
        <w:pStyle w:val="a5"/>
        <w:ind w:right="-142"/>
        <w:rPr>
          <w:sz w:val="13"/>
          <w:szCs w:val="13"/>
        </w:rPr>
      </w:pPr>
      <w:r w:rsidRPr="00A51D9C">
        <w:rPr>
          <w:rStyle w:val="a7"/>
          <w:b/>
          <w:sz w:val="16"/>
        </w:rPr>
        <w:footnoteRef/>
      </w:r>
      <w:r w:rsidRPr="00A51D9C">
        <w:t xml:space="preserve"> </w:t>
      </w:r>
      <w:r w:rsidRPr="00A51D9C">
        <w:rPr>
          <w:sz w:val="13"/>
          <w:szCs w:val="13"/>
        </w:rPr>
        <w:t>Данная Анкета предназначена для идентификации физического лица (индивидуальный предприниматель, лицо, занимающееся частной практикой)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№340-ФЗ), а также Законом США «О налогообложении иностранных счетов» (</w:t>
      </w:r>
      <w:proofErr w:type="spellStart"/>
      <w:r w:rsidRPr="00A51D9C">
        <w:rPr>
          <w:sz w:val="13"/>
          <w:szCs w:val="13"/>
        </w:rPr>
        <w:t>Foreign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Account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Compliance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Act</w:t>
      </w:r>
      <w:proofErr w:type="spellEnd"/>
      <w:r w:rsidRPr="00A51D9C">
        <w:rPr>
          <w:sz w:val="13"/>
          <w:szCs w:val="13"/>
        </w:rPr>
        <w:t xml:space="preserve">, далее – FATCA). В отношении налогового резидента США Банк </w:t>
      </w:r>
      <w:r>
        <w:rPr>
          <w:sz w:val="13"/>
          <w:szCs w:val="13"/>
        </w:rPr>
        <w:t>оставляет за собой право</w:t>
      </w:r>
      <w:r w:rsidRPr="00A51D9C">
        <w:rPr>
          <w:sz w:val="13"/>
          <w:szCs w:val="13"/>
        </w:rPr>
        <w:t xml:space="preserve"> дополнительно запросить </w:t>
      </w:r>
      <w:r>
        <w:rPr>
          <w:sz w:val="13"/>
          <w:szCs w:val="13"/>
        </w:rPr>
        <w:t xml:space="preserve">и принять </w:t>
      </w:r>
      <w:r w:rsidRPr="00A51D9C">
        <w:rPr>
          <w:sz w:val="13"/>
          <w:szCs w:val="13"/>
        </w:rPr>
        <w:t>форму W-9.</w:t>
      </w:r>
    </w:p>
  </w:footnote>
  <w:footnote w:id="2">
    <w:p w:rsidR="00A2603C" w:rsidRPr="00A51D9C" w:rsidRDefault="00A2603C" w:rsidP="00A2603C">
      <w:pPr>
        <w:pStyle w:val="a5"/>
        <w:ind w:right="-142"/>
        <w:rPr>
          <w:sz w:val="13"/>
          <w:szCs w:val="13"/>
        </w:rPr>
      </w:pPr>
      <w:r w:rsidRPr="00A51D9C">
        <w:rPr>
          <w:rStyle w:val="a7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</w:t>
      </w:r>
      <w:r w:rsidRPr="004351AF">
        <w:rPr>
          <w:sz w:val="13"/>
          <w:szCs w:val="13"/>
        </w:rPr>
        <w:t>стран/юрисдикций размещена на сайте Организации экономического сотрудничества и развития (ОЭСР) по адресу (</w:t>
      </w:r>
      <w:hyperlink r:id="rId1" w:history="1">
        <w:r w:rsidRPr="004351AF">
          <w:rPr>
            <w:rStyle w:val="a9"/>
            <w:sz w:val="13"/>
            <w:szCs w:val="13"/>
          </w:rPr>
          <w:t>http://www.oecd.org/tax/automatic-exchange/crs-implementation-and-assistance/tax-residency/</w:t>
        </w:r>
      </w:hyperlink>
      <w:r w:rsidRPr="004351AF">
        <w:rPr>
          <w:sz w:val="13"/>
          <w:szCs w:val="13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</w:t>
      </w:r>
      <w:r w:rsidRPr="00A51D9C">
        <w:rPr>
          <w:sz w:val="13"/>
          <w:szCs w:val="13"/>
        </w:rPr>
        <w:t xml:space="preserve"> страны. Банк не оказывает содействие и не консультирует по вопросам налогового резидентства. </w:t>
      </w:r>
    </w:p>
  </w:footnote>
  <w:footnote w:id="3">
    <w:p w:rsidR="00A2603C" w:rsidRPr="00A51D9C" w:rsidRDefault="00A2603C" w:rsidP="00A2603C">
      <w:pPr>
        <w:pStyle w:val="a5"/>
        <w:ind w:right="-142"/>
        <w:rPr>
          <w:sz w:val="13"/>
          <w:szCs w:val="13"/>
        </w:rPr>
      </w:pPr>
      <w:r w:rsidRPr="00A51D9C">
        <w:rPr>
          <w:rStyle w:val="a7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TIN (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Identification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Number</w:t>
      </w:r>
      <w:proofErr w:type="spellEnd"/>
      <w:r w:rsidRPr="00A51D9C">
        <w:rPr>
          <w:sz w:val="13"/>
          <w:szCs w:val="13"/>
        </w:rPr>
        <w:t>) - идентификационный номер налогоплательщика. Аналог – функциональный эквивалент TIN,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TIN).</w:t>
      </w:r>
    </w:p>
  </w:footnote>
  <w:footnote w:id="4">
    <w:p w:rsidR="00A2603C" w:rsidRDefault="00A2603C" w:rsidP="00A2603C">
      <w:pPr>
        <w:pStyle w:val="a5"/>
        <w:ind w:right="-142"/>
      </w:pPr>
      <w:r w:rsidRPr="004622E5">
        <w:rPr>
          <w:rStyle w:val="a7"/>
          <w:b/>
          <w:sz w:val="16"/>
          <w:szCs w:val="16"/>
        </w:rPr>
        <w:footnoteRef/>
      </w:r>
      <w:r>
        <w:t xml:space="preserve"> </w:t>
      </w:r>
      <w:r w:rsidRPr="00AB062A">
        <w:rPr>
          <w:sz w:val="13"/>
          <w:szCs w:val="13"/>
        </w:rPr>
        <w:t>Укажите тип идентификационного номера, который Вы указали. Это</w:t>
      </w:r>
      <w:r>
        <w:rPr>
          <w:sz w:val="13"/>
          <w:szCs w:val="13"/>
        </w:rPr>
        <w:t xml:space="preserve"> может быть </w:t>
      </w:r>
      <w:r>
        <w:rPr>
          <w:sz w:val="13"/>
          <w:szCs w:val="13"/>
          <w:lang w:val="en-US"/>
        </w:rPr>
        <w:t>TIN</w:t>
      </w:r>
      <w:r w:rsidRPr="00AB062A">
        <w:rPr>
          <w:sz w:val="13"/>
          <w:szCs w:val="13"/>
        </w:rPr>
        <w:t xml:space="preserve"> (</w:t>
      </w:r>
      <w:r>
        <w:rPr>
          <w:sz w:val="13"/>
          <w:szCs w:val="13"/>
        </w:rPr>
        <w:t xml:space="preserve">или другое наименование идентификационного номера налогоплательщика, используемое в стране налогового резидентства) или Аналог (например, идентификационный номер, указанный в паспорте или в </w:t>
      </w:r>
      <w:r>
        <w:rPr>
          <w:sz w:val="13"/>
          <w:szCs w:val="13"/>
          <w:lang w:val="en-US"/>
        </w:rPr>
        <w:t>ID</w:t>
      </w:r>
      <w:r w:rsidRPr="00BF2B5F">
        <w:rPr>
          <w:sz w:val="13"/>
          <w:szCs w:val="13"/>
        </w:rPr>
        <w:t xml:space="preserve"> </w:t>
      </w:r>
      <w:r>
        <w:rPr>
          <w:sz w:val="13"/>
          <w:szCs w:val="13"/>
          <w:lang w:val="en-US"/>
        </w:rPr>
        <w:t>card</w:t>
      </w:r>
      <w:r w:rsidRPr="00BF2B5F">
        <w:rPr>
          <w:sz w:val="13"/>
          <w:szCs w:val="13"/>
        </w:rPr>
        <w:t>)</w:t>
      </w:r>
      <w:r>
        <w:rPr>
          <w:sz w:val="13"/>
          <w:szCs w:val="13"/>
        </w:rPr>
        <w:t xml:space="preserve">. Укажите Аналог в случае, если у вас отсутствует </w:t>
      </w:r>
      <w:r>
        <w:rPr>
          <w:sz w:val="13"/>
          <w:szCs w:val="13"/>
          <w:lang w:val="en-US"/>
        </w:rPr>
        <w:t>TIN</w:t>
      </w:r>
      <w:r w:rsidRPr="005D37F5">
        <w:rPr>
          <w:sz w:val="13"/>
          <w:szCs w:val="13"/>
        </w:rPr>
        <w:t>.</w:t>
      </w:r>
    </w:p>
  </w:footnote>
  <w:footnote w:id="5">
    <w:p w:rsidR="00A2603C" w:rsidRPr="00A51D9C" w:rsidRDefault="00A2603C" w:rsidP="00A2603C">
      <w:pPr>
        <w:pStyle w:val="a5"/>
        <w:ind w:right="-142"/>
        <w:rPr>
          <w:sz w:val="13"/>
          <w:szCs w:val="13"/>
        </w:rPr>
      </w:pPr>
      <w:r w:rsidRPr="00A51D9C">
        <w:rPr>
          <w:rStyle w:val="a7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</w:t>
      </w:r>
      <w:hyperlink r:id="rId2" w:anchor="faqs" w:history="1">
        <w:r w:rsidRPr="00A51D9C">
          <w:rPr>
            <w:bCs/>
            <w:sz w:val="13"/>
            <w:szCs w:val="13"/>
          </w:rPr>
          <w:t>https://www.oecd.org/tax/automatic-exchange/crs-implementation-and-assistance/residence-citizenship-by-investment/#faqs</w:t>
        </w:r>
      </w:hyperlink>
      <w:r w:rsidRPr="00A51D9C">
        <w:rPr>
          <w:bCs/>
          <w:sz w:val="13"/>
          <w:szCs w:val="13"/>
        </w:rPr>
        <w:t>.</w:t>
      </w:r>
    </w:p>
  </w:footnote>
  <w:footnote w:id="6">
    <w:p w:rsidR="00A2603C" w:rsidRPr="00EF5751" w:rsidRDefault="00A2603C" w:rsidP="00A2603C">
      <w:pPr>
        <w:ind w:right="-142"/>
        <w:rPr>
          <w:sz w:val="16"/>
          <w:szCs w:val="16"/>
        </w:rPr>
      </w:pPr>
      <w:r w:rsidRPr="00CD4F58">
        <w:rPr>
          <w:rStyle w:val="a7"/>
          <w:b/>
          <w:bCs/>
          <w:sz w:val="16"/>
          <w:szCs w:val="16"/>
        </w:rPr>
        <w:footnoteRef/>
      </w:r>
      <w:r>
        <w:t xml:space="preserve"> </w:t>
      </w:r>
      <w:r w:rsidRPr="00CD4F58">
        <w:rPr>
          <w:color w:val="000000"/>
          <w:sz w:val="13"/>
          <w:szCs w:val="13"/>
        </w:rPr>
        <w:t xml:space="preserve">В случае если территория США или территория, находящаяся под управлением США, является местом рождения и при этом </w:t>
      </w:r>
      <w:r>
        <w:rPr>
          <w:color w:val="000000"/>
          <w:sz w:val="13"/>
          <w:szCs w:val="13"/>
        </w:rPr>
        <w:t>указано</w:t>
      </w:r>
      <w:r w:rsidRPr="00CD4F58">
        <w:rPr>
          <w:color w:val="000000"/>
          <w:sz w:val="13"/>
          <w:szCs w:val="13"/>
        </w:rPr>
        <w:t xml:space="preserve">, что </w:t>
      </w:r>
      <w:r>
        <w:rPr>
          <w:color w:val="000000"/>
          <w:sz w:val="13"/>
          <w:szCs w:val="13"/>
        </w:rPr>
        <w:t xml:space="preserve">лицо </w:t>
      </w:r>
      <w:r w:rsidRPr="00CD4F58">
        <w:rPr>
          <w:color w:val="000000"/>
          <w:sz w:val="13"/>
          <w:szCs w:val="13"/>
        </w:rPr>
        <w:t>не явля</w:t>
      </w:r>
      <w:r>
        <w:rPr>
          <w:color w:val="000000"/>
          <w:sz w:val="13"/>
          <w:szCs w:val="13"/>
        </w:rPr>
        <w:t>ется</w:t>
      </w:r>
      <w:r w:rsidRPr="00CD4F58">
        <w:rPr>
          <w:color w:val="000000"/>
          <w:sz w:val="13"/>
          <w:szCs w:val="13"/>
        </w:rPr>
        <w:t xml:space="preserve"> налоговым резидентом США, </w:t>
      </w:r>
      <w:r>
        <w:rPr>
          <w:color w:val="000000"/>
          <w:sz w:val="13"/>
          <w:szCs w:val="13"/>
        </w:rPr>
        <w:t>необходимо</w:t>
      </w:r>
      <w:r w:rsidRPr="00CD4F58">
        <w:rPr>
          <w:color w:val="000000"/>
          <w:sz w:val="13"/>
          <w:szCs w:val="13"/>
        </w:rPr>
        <w:t xml:space="preserve"> предоставить в Банк копию Сертификата потери гражданства США (</w:t>
      </w:r>
      <w:proofErr w:type="spellStart"/>
      <w:r w:rsidRPr="00CD4F58">
        <w:rPr>
          <w:color w:val="000000"/>
          <w:sz w:val="13"/>
          <w:szCs w:val="13"/>
        </w:rPr>
        <w:t>Certificate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loss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Nationality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the</w:t>
      </w:r>
      <w:proofErr w:type="spellEnd"/>
      <w:r w:rsidRPr="00CD4F58">
        <w:rPr>
          <w:color w:val="000000"/>
          <w:sz w:val="13"/>
          <w:szCs w:val="13"/>
        </w:rPr>
        <w:t xml:space="preserve"> U.S.) по форме DS 4083 Бюро консульских дел Государственного департамента США в течение 15 (пятнадцати) рабочих дней с даты заполнения настоящей </w:t>
      </w:r>
      <w:r>
        <w:rPr>
          <w:color w:val="000000"/>
          <w:sz w:val="13"/>
          <w:szCs w:val="13"/>
        </w:rPr>
        <w:t>анкеты.</w:t>
      </w:r>
    </w:p>
  </w:footnote>
  <w:footnote w:id="7">
    <w:p w:rsidR="00A2603C" w:rsidRPr="00CC7D61" w:rsidRDefault="00A2603C" w:rsidP="00A2603C">
      <w:pPr>
        <w:shd w:val="clear" w:color="auto" w:fill="FFFFFF"/>
        <w:tabs>
          <w:tab w:val="left" w:pos="284"/>
        </w:tabs>
        <w:ind w:right="-142"/>
        <w:rPr>
          <w:color w:val="000000"/>
          <w:sz w:val="13"/>
          <w:szCs w:val="13"/>
        </w:rPr>
      </w:pPr>
      <w:r w:rsidRPr="00C100EE">
        <w:rPr>
          <w:rStyle w:val="a7"/>
          <w:b/>
          <w:bCs/>
          <w:sz w:val="16"/>
          <w:szCs w:val="16"/>
        </w:rPr>
        <w:footnoteRef/>
      </w:r>
      <w:r w:rsidRPr="00C100EE">
        <w:rPr>
          <w:b/>
          <w:bCs/>
          <w:sz w:val="16"/>
          <w:szCs w:val="16"/>
        </w:rPr>
        <w:t xml:space="preserve"> </w:t>
      </w:r>
      <w:r w:rsidRPr="00CC7D61">
        <w:rPr>
          <w:color w:val="000000"/>
          <w:sz w:val="13"/>
          <w:szCs w:val="13"/>
        </w:rPr>
        <w:t>Физическое лицо признается налоговым резидентом США, если оно находилось на территории США не менее 31 дня в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течение текущего календарного года и не менее 183 дней в течение 3 лет, включая текущий год и два непосредственно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предшествующих года. При этом сумма дней, в течение которых физическое лицо присутствовало на территории США в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текущем году, а также двух предшествующих годах, умножается на установленный коэффициент:</w:t>
      </w:r>
    </w:p>
    <w:p w:rsidR="00A2603C" w:rsidRPr="00CC7D61" w:rsidRDefault="00A2603C" w:rsidP="00A2603C">
      <w:pPr>
        <w:pStyle w:val="aa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для текущего года равен 1 (т.е. учитываются все дни, проведенные в США в текущем году);</w:t>
      </w:r>
    </w:p>
    <w:p w:rsidR="00A2603C" w:rsidRPr="00CC7D61" w:rsidRDefault="00A2603C" w:rsidP="00A2603C">
      <w:pPr>
        <w:pStyle w:val="aa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предшествующего года равен 1/3</w:t>
      </w:r>
      <w:r>
        <w:rPr>
          <w:rFonts w:ascii="Times New Roman" w:hAnsi="Times New Roman"/>
          <w:color w:val="000000"/>
          <w:sz w:val="13"/>
          <w:szCs w:val="13"/>
          <w:lang w:val="ru-RU" w:eastAsia="ru-RU"/>
        </w:rPr>
        <w:t>;</w:t>
      </w:r>
    </w:p>
    <w:p w:rsidR="00A2603C" w:rsidRPr="00CC7D61" w:rsidRDefault="00A2603C" w:rsidP="00A2603C">
      <w:pPr>
        <w:pStyle w:val="aa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позапрошлого года 1/6.</w:t>
      </w:r>
    </w:p>
    <w:p w:rsidR="00A2603C" w:rsidRPr="00CC7D61" w:rsidRDefault="00A2603C" w:rsidP="00A2603C">
      <w:pPr>
        <w:shd w:val="clear" w:color="auto" w:fill="FFFFFF"/>
        <w:tabs>
          <w:tab w:val="left" w:pos="284"/>
        </w:tabs>
        <w:ind w:right="-142"/>
        <w:rPr>
          <w:sz w:val="13"/>
          <w:szCs w:val="13"/>
        </w:rPr>
      </w:pPr>
      <w:r w:rsidRPr="00CC7D61">
        <w:rPr>
          <w:color w:val="000000"/>
          <w:sz w:val="13"/>
          <w:szCs w:val="13"/>
        </w:rPr>
        <w:t>Пример: Физическое лицо провело на территории США в 2017 г. 130 дней, в 2016 г. – 120 дней, в 2015 г. – 120 дней. Таким образом,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подсчет будет произведен следующим образом: (130 + 120*1/3 + 120*1/6)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=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190. Поскольку общее количество дней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превышает в сумме 183, и в текущем году Физическое лицо провело более в США 31 день, то в 2017 г. Физическое лицо будет признано налоговым</w:t>
      </w:r>
      <w:r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резидентом США. Налоговыми резидентами США не признаются учителя, студенты, стажеры, временно присутствовавшие на территории США на основании виз F, J, M или Q</w:t>
      </w:r>
      <w:r>
        <w:rPr>
          <w:color w:val="000000"/>
          <w:sz w:val="13"/>
          <w:szCs w:val="13"/>
        </w:rPr>
        <w:t>.</w:t>
      </w:r>
    </w:p>
  </w:footnote>
  <w:footnote w:id="8">
    <w:p w:rsidR="00A2603C" w:rsidRPr="002D6C17" w:rsidRDefault="00A2603C" w:rsidP="00A2603C">
      <w:pPr>
        <w:ind w:left="-5" w:right="-142"/>
      </w:pPr>
      <w:r w:rsidRPr="00CD4F58">
        <w:rPr>
          <w:rStyle w:val="a7"/>
          <w:b/>
          <w:sz w:val="16"/>
          <w:szCs w:val="16"/>
        </w:rPr>
        <w:footnoteRef/>
      </w:r>
      <w:r w:rsidRPr="00BF2B5F">
        <w:rPr>
          <w:rStyle w:val="a7"/>
          <w:bCs/>
          <w:sz w:val="16"/>
          <w:szCs w:val="16"/>
        </w:rPr>
        <w:t xml:space="preserve"> </w:t>
      </w:r>
      <w:r w:rsidRPr="00BF2B5F">
        <w:rPr>
          <w:color w:val="000000"/>
          <w:sz w:val="13"/>
          <w:szCs w:val="13"/>
        </w:rPr>
        <w:t>TIN – (</w:t>
      </w:r>
      <w:proofErr w:type="spellStart"/>
      <w:r w:rsidRPr="00BF2B5F">
        <w:rPr>
          <w:color w:val="000000"/>
          <w:sz w:val="13"/>
          <w:szCs w:val="13"/>
        </w:rPr>
        <w:t>Tax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- идентификационный номер налогоплательщика США, присвоенный Налоговой службой США.</w:t>
      </w:r>
      <w:r w:rsidRPr="004E51C2">
        <w:rPr>
          <w:color w:val="000000"/>
          <w:sz w:val="13"/>
          <w:szCs w:val="13"/>
        </w:rPr>
        <w:t xml:space="preserve"> </w:t>
      </w:r>
      <w:r>
        <w:rPr>
          <w:color w:val="000000"/>
          <w:sz w:val="13"/>
          <w:szCs w:val="13"/>
        </w:rPr>
        <w:t xml:space="preserve">Для физических лиц - </w:t>
      </w:r>
      <w:r w:rsidRPr="00BF2B5F">
        <w:rPr>
          <w:color w:val="000000"/>
          <w:sz w:val="13"/>
          <w:szCs w:val="13"/>
        </w:rPr>
        <w:t>SSN (</w:t>
      </w:r>
      <w:proofErr w:type="spellStart"/>
      <w:r w:rsidRPr="00BF2B5F">
        <w:rPr>
          <w:color w:val="000000"/>
          <w:sz w:val="13"/>
          <w:szCs w:val="13"/>
        </w:rPr>
        <w:t>Social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Security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номер социального страхования, выдаваемый гражданам и резидентам США</w:t>
      </w:r>
      <w:r>
        <w:rPr>
          <w:color w:val="000000"/>
          <w:sz w:val="13"/>
          <w:szCs w:val="13"/>
        </w:rPr>
        <w:t xml:space="preserve">, </w:t>
      </w:r>
      <w:r>
        <w:rPr>
          <w:color w:val="000000"/>
          <w:sz w:val="13"/>
          <w:szCs w:val="13"/>
          <w:lang w:val="en-US"/>
        </w:rPr>
        <w:t>EIN</w:t>
      </w:r>
      <w:r>
        <w:rPr>
          <w:color w:val="000000"/>
          <w:sz w:val="13"/>
          <w:szCs w:val="13"/>
        </w:rPr>
        <w:t xml:space="preserve"> </w:t>
      </w:r>
      <w:r w:rsidRPr="00DE7488">
        <w:rPr>
          <w:color w:val="000000"/>
          <w:sz w:val="13"/>
          <w:szCs w:val="13"/>
        </w:rPr>
        <w:t>(</w:t>
      </w:r>
      <w:proofErr w:type="spellStart"/>
      <w:r w:rsidRPr="00DE7488">
        <w:rPr>
          <w:color w:val="000000"/>
          <w:sz w:val="13"/>
          <w:szCs w:val="13"/>
        </w:rPr>
        <w:t>Employer</w:t>
      </w:r>
      <w:proofErr w:type="spellEnd"/>
      <w:r w:rsidRPr="00DE7488">
        <w:rPr>
          <w:color w:val="000000"/>
          <w:sz w:val="13"/>
          <w:szCs w:val="13"/>
        </w:rPr>
        <w:t xml:space="preserve"> </w:t>
      </w:r>
      <w:proofErr w:type="spellStart"/>
      <w:r w:rsidRPr="00DE7488">
        <w:rPr>
          <w:color w:val="000000"/>
          <w:sz w:val="13"/>
          <w:szCs w:val="13"/>
        </w:rPr>
        <w:t>Identification</w:t>
      </w:r>
      <w:proofErr w:type="spellEnd"/>
      <w:r w:rsidRPr="00DE7488">
        <w:rPr>
          <w:color w:val="000000"/>
          <w:sz w:val="13"/>
          <w:szCs w:val="13"/>
        </w:rPr>
        <w:t xml:space="preserve"> </w:t>
      </w:r>
      <w:proofErr w:type="spellStart"/>
      <w:r w:rsidRPr="00DE7488">
        <w:rPr>
          <w:color w:val="000000"/>
          <w:sz w:val="13"/>
          <w:szCs w:val="13"/>
        </w:rPr>
        <w:t>Number</w:t>
      </w:r>
      <w:proofErr w:type="spellEnd"/>
      <w:r w:rsidRPr="00DE7488">
        <w:rPr>
          <w:color w:val="000000"/>
          <w:sz w:val="13"/>
          <w:szCs w:val="13"/>
        </w:rPr>
        <w:t xml:space="preserve">) для </w:t>
      </w:r>
      <w:r w:rsidRPr="00BF2B5F">
        <w:rPr>
          <w:color w:val="000000"/>
          <w:sz w:val="13"/>
          <w:szCs w:val="13"/>
        </w:rPr>
        <w:t>предпринимателей</w:t>
      </w:r>
      <w:r>
        <w:rPr>
          <w:color w:val="000000"/>
          <w:sz w:val="13"/>
          <w:szCs w:val="13"/>
        </w:rPr>
        <w:t>,</w:t>
      </w:r>
      <w:r w:rsidRPr="00BF2B5F">
        <w:rPr>
          <w:color w:val="000000"/>
          <w:sz w:val="13"/>
          <w:szCs w:val="13"/>
        </w:rPr>
        <w:t xml:space="preserve"> ITIN (</w:t>
      </w:r>
      <w:proofErr w:type="spellStart"/>
      <w:r w:rsidRPr="00BF2B5F">
        <w:rPr>
          <w:color w:val="000000"/>
          <w:sz w:val="13"/>
          <w:szCs w:val="13"/>
        </w:rPr>
        <w:t>Individual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Taxpayer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индивидуальный идентификационный номер налогоплательщика США (указывается в случае отсутствия</w:t>
      </w:r>
      <w:r w:rsidRPr="004E51C2">
        <w:rPr>
          <w:color w:val="000000"/>
          <w:sz w:val="13"/>
          <w:szCs w:val="13"/>
        </w:rPr>
        <w:t xml:space="preserve"> </w:t>
      </w:r>
      <w:r>
        <w:rPr>
          <w:color w:val="000000"/>
          <w:sz w:val="13"/>
          <w:szCs w:val="13"/>
        </w:rPr>
        <w:t>прав на получение</w:t>
      </w:r>
      <w:r w:rsidRPr="00BF2B5F">
        <w:rPr>
          <w:color w:val="000000"/>
          <w:sz w:val="13"/>
          <w:szCs w:val="13"/>
        </w:rPr>
        <w:t xml:space="preserve"> SSN).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03C"/>
    <w:rsid w:val="00015454"/>
    <w:rsid w:val="000361F3"/>
    <w:rsid w:val="00041097"/>
    <w:rsid w:val="00064D8D"/>
    <w:rsid w:val="000650FC"/>
    <w:rsid w:val="00080146"/>
    <w:rsid w:val="000861EF"/>
    <w:rsid w:val="000E6E7B"/>
    <w:rsid w:val="00101FC8"/>
    <w:rsid w:val="001128EE"/>
    <w:rsid w:val="001361BF"/>
    <w:rsid w:val="001703E4"/>
    <w:rsid w:val="001706C1"/>
    <w:rsid w:val="001B599A"/>
    <w:rsid w:val="00210943"/>
    <w:rsid w:val="002113FC"/>
    <w:rsid w:val="00233F98"/>
    <w:rsid w:val="002425F2"/>
    <w:rsid w:val="00245DB2"/>
    <w:rsid w:val="002A1DCB"/>
    <w:rsid w:val="002B009B"/>
    <w:rsid w:val="003171A6"/>
    <w:rsid w:val="003E3988"/>
    <w:rsid w:val="00457698"/>
    <w:rsid w:val="00497A2E"/>
    <w:rsid w:val="00497FEA"/>
    <w:rsid w:val="004B3500"/>
    <w:rsid w:val="004B4EFD"/>
    <w:rsid w:val="004C756F"/>
    <w:rsid w:val="004D2A60"/>
    <w:rsid w:val="00560653"/>
    <w:rsid w:val="005611B6"/>
    <w:rsid w:val="00563221"/>
    <w:rsid w:val="005755C5"/>
    <w:rsid w:val="005B464D"/>
    <w:rsid w:val="005E13D7"/>
    <w:rsid w:val="005F5241"/>
    <w:rsid w:val="00601208"/>
    <w:rsid w:val="00635C29"/>
    <w:rsid w:val="00641B73"/>
    <w:rsid w:val="00702566"/>
    <w:rsid w:val="007367CA"/>
    <w:rsid w:val="00737BA2"/>
    <w:rsid w:val="007534B4"/>
    <w:rsid w:val="00753B62"/>
    <w:rsid w:val="007A2A0E"/>
    <w:rsid w:val="00823274"/>
    <w:rsid w:val="00852D8C"/>
    <w:rsid w:val="00863C93"/>
    <w:rsid w:val="00863F58"/>
    <w:rsid w:val="0089699C"/>
    <w:rsid w:val="008D7490"/>
    <w:rsid w:val="008E70C3"/>
    <w:rsid w:val="008F071B"/>
    <w:rsid w:val="00922E1F"/>
    <w:rsid w:val="00950F53"/>
    <w:rsid w:val="009916DE"/>
    <w:rsid w:val="009A397B"/>
    <w:rsid w:val="009C7F6A"/>
    <w:rsid w:val="009E183A"/>
    <w:rsid w:val="00A1600B"/>
    <w:rsid w:val="00A2603C"/>
    <w:rsid w:val="00A7095D"/>
    <w:rsid w:val="00AA31C4"/>
    <w:rsid w:val="00AD2F57"/>
    <w:rsid w:val="00AF7A33"/>
    <w:rsid w:val="00B024C7"/>
    <w:rsid w:val="00B24447"/>
    <w:rsid w:val="00B24653"/>
    <w:rsid w:val="00B41444"/>
    <w:rsid w:val="00B85C1F"/>
    <w:rsid w:val="00BE781B"/>
    <w:rsid w:val="00C1065F"/>
    <w:rsid w:val="00C17EB9"/>
    <w:rsid w:val="00C40707"/>
    <w:rsid w:val="00C54FFE"/>
    <w:rsid w:val="00C62337"/>
    <w:rsid w:val="00CD6E41"/>
    <w:rsid w:val="00CE118E"/>
    <w:rsid w:val="00CE2708"/>
    <w:rsid w:val="00CF58E9"/>
    <w:rsid w:val="00D25329"/>
    <w:rsid w:val="00D57C0A"/>
    <w:rsid w:val="00D6533F"/>
    <w:rsid w:val="00D90C92"/>
    <w:rsid w:val="00D92E49"/>
    <w:rsid w:val="00DA08B2"/>
    <w:rsid w:val="00DE044D"/>
    <w:rsid w:val="00DE65AD"/>
    <w:rsid w:val="00E464F2"/>
    <w:rsid w:val="00E5104C"/>
    <w:rsid w:val="00E63948"/>
    <w:rsid w:val="00E935A9"/>
    <w:rsid w:val="00EB1A2A"/>
    <w:rsid w:val="00EE78A9"/>
    <w:rsid w:val="00EF2293"/>
    <w:rsid w:val="00F53B34"/>
    <w:rsid w:val="00F65997"/>
    <w:rsid w:val="00F9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20E2518B"/>
  <w15:chartTrackingRefBased/>
  <w15:docId w15:val="{9EC2FB34-FB71-447F-A631-0F887D7F7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A2603C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737BA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17EB9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note text"/>
    <w:basedOn w:val="a"/>
    <w:link w:val="a6"/>
    <w:uiPriority w:val="99"/>
    <w:rsid w:val="002A1DCB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link w:val="a5"/>
    <w:uiPriority w:val="99"/>
    <w:rsid w:val="002A1DCB"/>
    <w:rPr>
      <w:rFonts w:ascii="Calibri" w:eastAsia="Calibri" w:hAnsi="Calibri"/>
      <w:lang w:eastAsia="en-US"/>
    </w:rPr>
  </w:style>
  <w:style w:type="character" w:styleId="a7">
    <w:name w:val="footnote reference"/>
    <w:uiPriority w:val="99"/>
    <w:rsid w:val="002A1DCB"/>
    <w:rPr>
      <w:rFonts w:cs="Times New Roman"/>
      <w:vertAlign w:val="superscript"/>
    </w:rPr>
  </w:style>
  <w:style w:type="character" w:customStyle="1" w:styleId="30">
    <w:name w:val="Заголовок 3 Знак"/>
    <w:basedOn w:val="a0"/>
    <w:link w:val="3"/>
    <w:rsid w:val="00A2603C"/>
    <w:rPr>
      <w:sz w:val="24"/>
    </w:rPr>
  </w:style>
  <w:style w:type="paragraph" w:customStyle="1" w:styleId="ConsPlusCell">
    <w:name w:val="ConsPlusCell"/>
    <w:rsid w:val="00A2603C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8">
    <w:name w:val="текст в таблице"/>
    <w:basedOn w:val="a"/>
    <w:rsid w:val="00A2603C"/>
    <w:pPr>
      <w:widowControl w:val="0"/>
      <w:autoSpaceDE w:val="0"/>
    </w:pPr>
    <w:rPr>
      <w:rFonts w:ascii="Arial" w:hAnsi="Arial"/>
      <w:caps/>
      <w:sz w:val="12"/>
      <w:szCs w:val="20"/>
      <w:lang w:eastAsia="hi-IN" w:bidi="hi-IN"/>
    </w:rPr>
  </w:style>
  <w:style w:type="character" w:styleId="a9">
    <w:name w:val="Hyperlink"/>
    <w:basedOn w:val="a0"/>
    <w:uiPriority w:val="99"/>
    <w:unhideWhenUsed/>
    <w:rsid w:val="00A2603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A2603C"/>
    <w:pPr>
      <w:spacing w:after="100"/>
      <w:ind w:left="720"/>
      <w:contextualSpacing/>
    </w:pPr>
    <w:rPr>
      <w:rFonts w:ascii="Arial" w:hAnsi="Arial"/>
      <w:sz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ecd.org/tax/automatic-exchange/crs-implementation-and-assistance/residence-citizenship-by-investment/" TargetMode="External"/><Relationship Id="rId1" Type="http://schemas.openxmlformats.org/officeDocument/2006/relationships/hyperlink" Target="http://www.oecd.org/tax/automatic-exchange/crs-implementation-and-assistance/tax-residenc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Управление автоматизации</vt:lpstr>
    </vt:vector>
  </TitlesOfParts>
  <Company>HOME</Company>
  <LinksUpToDate>false</LinksUpToDate>
  <CharactersWithSpaces>10455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Управление автоматизации</dc:title>
  <dc:subject/>
  <dc:creator>Тараник Наталия Викторовна</dc:creator>
  <cp:keywords/>
  <cp:lastModifiedBy>Тараник Наталия Викторовна</cp:lastModifiedBy>
  <cp:revision>1</cp:revision>
  <cp:lastPrinted>2015-08-07T10:28:00Z</cp:lastPrinted>
  <dcterms:created xsi:type="dcterms:W3CDTF">2024-07-31T13:32:00Z</dcterms:created>
  <dcterms:modified xsi:type="dcterms:W3CDTF">2024-07-31T13:36:00Z</dcterms:modified>
</cp:coreProperties>
</file>